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5668" w:rsidRPr="009E5668" w:rsidRDefault="009E5668" w:rsidP="009E5668">
      <w:pPr>
        <w:tabs>
          <w:tab w:val="num" w:pos="0"/>
          <w:tab w:val="left" w:pos="360"/>
          <w:tab w:val="left" w:pos="540"/>
        </w:tabs>
        <w:spacing w:after="0" w:line="240" w:lineRule="auto"/>
        <w:jc w:val="right"/>
        <w:rPr>
          <w:rFonts w:ascii="Times New Roman" w:hAnsi="Times New Roman" w:cs="Times New Roman"/>
          <w:sz w:val="26"/>
          <w:szCs w:val="26"/>
        </w:rPr>
      </w:pPr>
    </w:p>
    <w:p w:rsidR="006C761B" w:rsidRPr="00913CBB" w:rsidRDefault="006C761B" w:rsidP="006C761B">
      <w:pPr>
        <w:pStyle w:val="1"/>
        <w:ind w:firstLine="0"/>
        <w:rPr>
          <w:b w:val="0"/>
          <w:sz w:val="26"/>
          <w:szCs w:val="26"/>
        </w:rPr>
      </w:pPr>
      <w:r w:rsidRPr="00913CBB">
        <w:rPr>
          <w:b w:val="0"/>
          <w:sz w:val="26"/>
          <w:szCs w:val="26"/>
        </w:rPr>
        <w:t>Российская Федерация</w:t>
      </w:r>
    </w:p>
    <w:p w:rsidR="006C761B" w:rsidRPr="00913CBB" w:rsidRDefault="006C761B" w:rsidP="006C761B">
      <w:pPr>
        <w:spacing w:after="0" w:line="240" w:lineRule="auto"/>
        <w:jc w:val="center"/>
        <w:rPr>
          <w:rFonts w:ascii="Times New Roman" w:hAnsi="Times New Roman" w:cs="Times New Roman"/>
          <w:sz w:val="26"/>
          <w:szCs w:val="26"/>
        </w:rPr>
      </w:pPr>
      <w:r w:rsidRPr="00913CBB">
        <w:rPr>
          <w:rFonts w:ascii="Times New Roman" w:hAnsi="Times New Roman" w:cs="Times New Roman"/>
          <w:sz w:val="26"/>
          <w:szCs w:val="26"/>
        </w:rPr>
        <w:t>Республика Хакасия</w:t>
      </w:r>
    </w:p>
    <w:p w:rsidR="006C761B" w:rsidRPr="00913CBB" w:rsidRDefault="006C761B" w:rsidP="006C761B">
      <w:pPr>
        <w:spacing w:after="0" w:line="240" w:lineRule="auto"/>
        <w:jc w:val="center"/>
        <w:rPr>
          <w:rFonts w:ascii="Times New Roman" w:hAnsi="Times New Roman" w:cs="Times New Roman"/>
          <w:sz w:val="26"/>
          <w:szCs w:val="26"/>
        </w:rPr>
      </w:pPr>
      <w:r w:rsidRPr="00913CBB">
        <w:rPr>
          <w:rFonts w:ascii="Times New Roman" w:hAnsi="Times New Roman" w:cs="Times New Roman"/>
          <w:sz w:val="26"/>
          <w:szCs w:val="26"/>
        </w:rPr>
        <w:t>Алтайский район</w:t>
      </w:r>
    </w:p>
    <w:p w:rsidR="006C761B" w:rsidRPr="00913CBB" w:rsidRDefault="006C761B" w:rsidP="006C761B">
      <w:pPr>
        <w:spacing w:after="0" w:line="240" w:lineRule="auto"/>
        <w:jc w:val="center"/>
        <w:rPr>
          <w:rFonts w:ascii="Times New Roman" w:hAnsi="Times New Roman" w:cs="Times New Roman"/>
          <w:sz w:val="26"/>
          <w:szCs w:val="26"/>
        </w:rPr>
      </w:pPr>
      <w:r w:rsidRPr="00913CBB">
        <w:rPr>
          <w:rFonts w:ascii="Times New Roman" w:hAnsi="Times New Roman" w:cs="Times New Roman"/>
          <w:sz w:val="26"/>
          <w:szCs w:val="26"/>
        </w:rPr>
        <w:t xml:space="preserve">Администрация </w:t>
      </w:r>
      <w:proofErr w:type="spellStart"/>
      <w:r w:rsidRPr="00913CBB">
        <w:rPr>
          <w:rFonts w:ascii="Times New Roman" w:hAnsi="Times New Roman" w:cs="Times New Roman"/>
          <w:sz w:val="26"/>
          <w:szCs w:val="26"/>
        </w:rPr>
        <w:t>Аршановского</w:t>
      </w:r>
      <w:proofErr w:type="spellEnd"/>
      <w:r w:rsidRPr="00913CBB">
        <w:rPr>
          <w:rFonts w:ascii="Times New Roman" w:hAnsi="Times New Roman" w:cs="Times New Roman"/>
          <w:sz w:val="26"/>
          <w:szCs w:val="26"/>
        </w:rPr>
        <w:t xml:space="preserve"> сельсовета</w:t>
      </w:r>
    </w:p>
    <w:p w:rsidR="006C761B" w:rsidRPr="00913CBB" w:rsidRDefault="006C761B" w:rsidP="006C761B">
      <w:pPr>
        <w:spacing w:after="0" w:line="240" w:lineRule="auto"/>
        <w:jc w:val="center"/>
        <w:rPr>
          <w:rFonts w:ascii="Times New Roman" w:hAnsi="Times New Roman" w:cs="Times New Roman"/>
          <w:sz w:val="26"/>
          <w:szCs w:val="26"/>
        </w:rPr>
      </w:pPr>
    </w:p>
    <w:p w:rsidR="006C761B" w:rsidRPr="00913CBB" w:rsidRDefault="006C761B" w:rsidP="006C761B">
      <w:pPr>
        <w:pStyle w:val="a3"/>
        <w:jc w:val="center"/>
        <w:rPr>
          <w:rFonts w:ascii="Times New Roman" w:eastAsia="Times New Roman" w:hAnsi="Times New Roman" w:cs="Times New Roman"/>
          <w:sz w:val="26"/>
          <w:szCs w:val="26"/>
        </w:rPr>
      </w:pPr>
    </w:p>
    <w:p w:rsidR="006C761B" w:rsidRPr="00913CBB" w:rsidRDefault="006C761B" w:rsidP="006C761B">
      <w:pPr>
        <w:pStyle w:val="a3"/>
        <w:jc w:val="center"/>
        <w:rPr>
          <w:rFonts w:ascii="Times New Roman" w:eastAsia="Times New Roman" w:hAnsi="Times New Roman" w:cs="Times New Roman"/>
          <w:sz w:val="26"/>
          <w:szCs w:val="26"/>
        </w:rPr>
      </w:pPr>
      <w:r w:rsidRPr="00913CBB">
        <w:rPr>
          <w:rFonts w:ascii="Times New Roman" w:eastAsia="Times New Roman" w:hAnsi="Times New Roman" w:cs="Times New Roman"/>
          <w:sz w:val="26"/>
          <w:szCs w:val="26"/>
        </w:rPr>
        <w:t>ПОСТАНОВЛЕНИЕ</w:t>
      </w:r>
    </w:p>
    <w:p w:rsidR="006C761B" w:rsidRPr="00913CBB" w:rsidRDefault="006C761B" w:rsidP="006C761B">
      <w:pPr>
        <w:pStyle w:val="a3"/>
        <w:jc w:val="center"/>
        <w:rPr>
          <w:rFonts w:ascii="Times New Roman" w:eastAsia="Times New Roman" w:hAnsi="Times New Roman" w:cs="Times New Roman"/>
          <w:sz w:val="26"/>
          <w:szCs w:val="26"/>
        </w:rPr>
      </w:pPr>
    </w:p>
    <w:p w:rsidR="006C761B" w:rsidRPr="00913CBB" w:rsidRDefault="00A60FBA" w:rsidP="006C761B">
      <w:pPr>
        <w:pStyle w:val="a3"/>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03.04</w:t>
      </w:r>
      <w:r w:rsidR="006C761B" w:rsidRPr="00913CBB">
        <w:rPr>
          <w:rFonts w:ascii="Times New Roman" w:eastAsia="Times New Roman" w:hAnsi="Times New Roman" w:cs="Times New Roman"/>
          <w:sz w:val="26"/>
          <w:szCs w:val="26"/>
        </w:rPr>
        <w:t xml:space="preserve">.2013г.                                                                                                             № </w:t>
      </w:r>
      <w:r>
        <w:rPr>
          <w:rFonts w:ascii="Times New Roman" w:eastAsia="Times New Roman" w:hAnsi="Times New Roman" w:cs="Times New Roman"/>
          <w:sz w:val="26"/>
          <w:szCs w:val="26"/>
        </w:rPr>
        <w:t>32</w:t>
      </w:r>
    </w:p>
    <w:p w:rsidR="006C761B" w:rsidRPr="00913CBB" w:rsidRDefault="006C761B" w:rsidP="006C761B">
      <w:pPr>
        <w:pStyle w:val="a3"/>
        <w:jc w:val="center"/>
        <w:rPr>
          <w:rFonts w:ascii="Times New Roman" w:eastAsia="Times New Roman" w:hAnsi="Times New Roman" w:cs="Times New Roman"/>
          <w:sz w:val="26"/>
          <w:szCs w:val="26"/>
        </w:rPr>
      </w:pPr>
      <w:r w:rsidRPr="00913CBB">
        <w:rPr>
          <w:rFonts w:ascii="Times New Roman" w:eastAsia="Times New Roman" w:hAnsi="Times New Roman" w:cs="Times New Roman"/>
          <w:sz w:val="26"/>
          <w:szCs w:val="26"/>
        </w:rPr>
        <w:t xml:space="preserve">с. </w:t>
      </w:r>
      <w:proofErr w:type="spellStart"/>
      <w:r w:rsidRPr="00913CBB">
        <w:rPr>
          <w:rFonts w:ascii="Times New Roman" w:eastAsia="Times New Roman" w:hAnsi="Times New Roman" w:cs="Times New Roman"/>
          <w:sz w:val="26"/>
          <w:szCs w:val="26"/>
        </w:rPr>
        <w:t>Аршаново</w:t>
      </w:r>
      <w:proofErr w:type="spellEnd"/>
    </w:p>
    <w:p w:rsidR="006C761B" w:rsidRPr="00913CBB" w:rsidRDefault="006C761B" w:rsidP="006C761B">
      <w:pPr>
        <w:spacing w:after="0" w:line="240" w:lineRule="auto"/>
        <w:rPr>
          <w:rFonts w:ascii="Times New Roman" w:hAnsi="Times New Roman" w:cs="Times New Roman"/>
          <w:sz w:val="26"/>
          <w:szCs w:val="26"/>
        </w:rPr>
      </w:pPr>
    </w:p>
    <w:p w:rsidR="006C761B" w:rsidRPr="00913CBB" w:rsidRDefault="006C761B" w:rsidP="006C761B">
      <w:pPr>
        <w:autoSpaceDE w:val="0"/>
        <w:autoSpaceDN w:val="0"/>
        <w:adjustRightInd w:val="0"/>
        <w:spacing w:after="0" w:line="240" w:lineRule="auto"/>
        <w:jc w:val="both"/>
        <w:rPr>
          <w:rFonts w:ascii="Times New Roman" w:hAnsi="Times New Roman" w:cs="Times New Roman"/>
          <w:sz w:val="26"/>
          <w:szCs w:val="26"/>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5"/>
      </w:tblGrid>
      <w:tr w:rsidR="006C761B" w:rsidRPr="00913CBB" w:rsidTr="009D03EA">
        <w:trPr>
          <w:trHeight w:val="390"/>
        </w:trPr>
        <w:tc>
          <w:tcPr>
            <w:tcW w:w="4535" w:type="dxa"/>
          </w:tcPr>
          <w:p w:rsidR="006C761B" w:rsidRDefault="006C761B" w:rsidP="009D03EA">
            <w:pPr>
              <w:autoSpaceDE w:val="0"/>
              <w:autoSpaceDN w:val="0"/>
              <w:adjustRightInd w:val="0"/>
              <w:jc w:val="both"/>
              <w:rPr>
                <w:rFonts w:ascii="Times New Roman" w:hAnsi="Times New Roman" w:cs="Times New Roman"/>
                <w:b/>
                <w:bCs/>
                <w:sz w:val="26"/>
                <w:szCs w:val="26"/>
              </w:rPr>
            </w:pPr>
            <w:r w:rsidRPr="00913CBB">
              <w:rPr>
                <w:rFonts w:ascii="Times New Roman" w:hAnsi="Times New Roman" w:cs="Times New Roman"/>
                <w:sz w:val="26"/>
                <w:szCs w:val="26"/>
              </w:rPr>
              <w:t>Об утверждении административного регламента</w:t>
            </w:r>
            <w:r w:rsidRPr="00913CBB">
              <w:rPr>
                <w:rFonts w:ascii="Times New Roman" w:hAnsi="Times New Roman" w:cs="Times New Roman"/>
                <w:bCs/>
                <w:sz w:val="26"/>
                <w:szCs w:val="26"/>
              </w:rPr>
              <w:t xml:space="preserve"> предоставления </w:t>
            </w:r>
            <w:r w:rsidRPr="00913CBB">
              <w:rPr>
                <w:rFonts w:ascii="Times New Roman" w:hAnsi="Times New Roman" w:cs="Times New Roman"/>
                <w:sz w:val="26"/>
                <w:szCs w:val="26"/>
              </w:rPr>
              <w:t>муниципальной</w:t>
            </w:r>
            <w:r w:rsidRPr="00913CBB">
              <w:rPr>
                <w:rFonts w:ascii="Times New Roman" w:hAnsi="Times New Roman" w:cs="Times New Roman"/>
                <w:bCs/>
                <w:sz w:val="26"/>
                <w:szCs w:val="26"/>
              </w:rPr>
              <w:t xml:space="preserve"> услуги </w:t>
            </w:r>
            <w:r w:rsidRPr="005238B5">
              <w:rPr>
                <w:rFonts w:ascii="Times New Roman" w:hAnsi="Times New Roman" w:cs="Times New Roman"/>
                <w:b/>
                <w:bCs/>
                <w:sz w:val="26"/>
                <w:szCs w:val="26"/>
              </w:rPr>
              <w:t>«</w:t>
            </w:r>
            <w:r w:rsidRPr="005238B5">
              <w:rPr>
                <w:rFonts w:ascii="Times New Roman" w:hAnsi="Times New Roman" w:cs="Times New Roman"/>
                <w:bCs/>
                <w:sz w:val="26"/>
                <w:szCs w:val="26"/>
              </w:rPr>
              <w:t>П</w:t>
            </w:r>
            <w:r w:rsidRPr="005238B5">
              <w:rPr>
                <w:rFonts w:ascii="Times New Roman" w:hAnsi="Times New Roman" w:cs="Times New Roman"/>
                <w:sz w:val="26"/>
                <w:szCs w:val="26"/>
              </w:rPr>
              <w:t>рисвоение почтового адреса объекту недвижимости</w:t>
            </w:r>
            <w:r w:rsidRPr="005238B5">
              <w:rPr>
                <w:rFonts w:ascii="Times New Roman" w:hAnsi="Times New Roman" w:cs="Times New Roman"/>
                <w:b/>
                <w:bCs/>
                <w:sz w:val="26"/>
                <w:szCs w:val="26"/>
              </w:rPr>
              <w:t>»</w:t>
            </w:r>
          </w:p>
          <w:p w:rsidR="006C761B" w:rsidRPr="00913CBB" w:rsidRDefault="006C761B" w:rsidP="009D03EA">
            <w:pPr>
              <w:autoSpaceDE w:val="0"/>
              <w:autoSpaceDN w:val="0"/>
              <w:adjustRightInd w:val="0"/>
              <w:rPr>
                <w:rFonts w:ascii="Times New Roman" w:hAnsi="Times New Roman" w:cs="Times New Roman"/>
                <w:sz w:val="26"/>
                <w:szCs w:val="26"/>
              </w:rPr>
            </w:pPr>
          </w:p>
        </w:tc>
      </w:tr>
    </w:tbl>
    <w:p w:rsidR="00716FB7" w:rsidRPr="00506578" w:rsidRDefault="00716FB7" w:rsidP="00716FB7">
      <w:pPr>
        <w:autoSpaceDE w:val="0"/>
        <w:autoSpaceDN w:val="0"/>
        <w:adjustRightInd w:val="0"/>
        <w:spacing w:after="0" w:line="240" w:lineRule="auto"/>
        <w:jc w:val="both"/>
        <w:rPr>
          <w:rFonts w:ascii="Times New Roman" w:hAnsi="Times New Roman" w:cs="Times New Roman"/>
          <w:sz w:val="26"/>
          <w:szCs w:val="26"/>
        </w:rPr>
      </w:pPr>
      <w:r w:rsidRPr="00506578">
        <w:rPr>
          <w:rFonts w:ascii="Times New Roman" w:hAnsi="Times New Roman" w:cs="Times New Roman"/>
          <w:sz w:val="26"/>
          <w:szCs w:val="26"/>
        </w:rPr>
        <w:t>В соответствии</w:t>
      </w:r>
      <w:r>
        <w:rPr>
          <w:rFonts w:ascii="Times New Roman" w:hAnsi="Times New Roman" w:cs="Times New Roman"/>
          <w:sz w:val="26"/>
          <w:szCs w:val="26"/>
        </w:rPr>
        <w:t xml:space="preserve"> с</w:t>
      </w:r>
      <w:r w:rsidRPr="00506578">
        <w:rPr>
          <w:rFonts w:ascii="Times New Roman" w:hAnsi="Times New Roman" w:cs="Times New Roman"/>
          <w:sz w:val="26"/>
          <w:szCs w:val="26"/>
        </w:rPr>
        <w:t xml:space="preserve"> Федеральн</w:t>
      </w:r>
      <w:r>
        <w:rPr>
          <w:rFonts w:ascii="Times New Roman" w:hAnsi="Times New Roman" w:cs="Times New Roman"/>
          <w:sz w:val="26"/>
          <w:szCs w:val="26"/>
        </w:rPr>
        <w:t>ым</w:t>
      </w:r>
      <w:r w:rsidRPr="00506578">
        <w:rPr>
          <w:rFonts w:ascii="Times New Roman" w:hAnsi="Times New Roman" w:cs="Times New Roman"/>
          <w:sz w:val="26"/>
          <w:szCs w:val="26"/>
        </w:rPr>
        <w:t xml:space="preserve"> закон</w:t>
      </w:r>
      <w:r>
        <w:rPr>
          <w:rFonts w:ascii="Times New Roman" w:hAnsi="Times New Roman" w:cs="Times New Roman"/>
          <w:sz w:val="26"/>
          <w:szCs w:val="26"/>
        </w:rPr>
        <w:t xml:space="preserve">ом </w:t>
      </w:r>
      <w:r w:rsidRPr="00506578">
        <w:rPr>
          <w:rFonts w:ascii="Times New Roman" w:hAnsi="Times New Roman" w:cs="Times New Roman"/>
          <w:sz w:val="26"/>
          <w:szCs w:val="26"/>
        </w:rPr>
        <w:t>от 06.10.2003 № 131-ФЗ "Об общих принципах организации местного самоуправления в Российской Федерации</w:t>
      </w:r>
      <w:r>
        <w:rPr>
          <w:rFonts w:ascii="Times New Roman" w:hAnsi="Times New Roman" w:cs="Times New Roman"/>
          <w:sz w:val="26"/>
          <w:szCs w:val="26"/>
        </w:rPr>
        <w:t xml:space="preserve">", </w:t>
      </w:r>
      <w:r w:rsidRPr="00506578">
        <w:rPr>
          <w:rFonts w:ascii="Times New Roman" w:hAnsi="Times New Roman" w:cs="Times New Roman"/>
          <w:sz w:val="26"/>
          <w:szCs w:val="26"/>
        </w:rPr>
        <w:t xml:space="preserve"> Федеральн</w:t>
      </w:r>
      <w:r>
        <w:rPr>
          <w:rFonts w:ascii="Times New Roman" w:hAnsi="Times New Roman" w:cs="Times New Roman"/>
          <w:sz w:val="26"/>
          <w:szCs w:val="26"/>
        </w:rPr>
        <w:t>ым</w:t>
      </w:r>
      <w:r w:rsidRPr="00506578">
        <w:rPr>
          <w:rFonts w:ascii="Times New Roman" w:hAnsi="Times New Roman" w:cs="Times New Roman"/>
          <w:sz w:val="26"/>
          <w:szCs w:val="26"/>
        </w:rPr>
        <w:t xml:space="preserve"> закон</w:t>
      </w:r>
      <w:r>
        <w:rPr>
          <w:rFonts w:ascii="Times New Roman" w:hAnsi="Times New Roman" w:cs="Times New Roman"/>
          <w:sz w:val="26"/>
          <w:szCs w:val="26"/>
        </w:rPr>
        <w:t>ом</w:t>
      </w:r>
      <w:r w:rsidRPr="00506578">
        <w:rPr>
          <w:rFonts w:ascii="Times New Roman" w:hAnsi="Times New Roman" w:cs="Times New Roman"/>
          <w:sz w:val="26"/>
          <w:szCs w:val="26"/>
        </w:rPr>
        <w:t xml:space="preserve"> от 27.07.2010 №210-ФЗ "Об организации предоставления государственных и муниципальных услуг",</w:t>
      </w:r>
      <w:r>
        <w:rPr>
          <w:rFonts w:ascii="Times New Roman" w:hAnsi="Times New Roman" w:cs="Times New Roman"/>
          <w:sz w:val="26"/>
          <w:szCs w:val="26"/>
        </w:rPr>
        <w:t xml:space="preserve"> руководствуясь ст. 47 Устава муниципального образования </w:t>
      </w:r>
      <w:proofErr w:type="spellStart"/>
      <w:r>
        <w:rPr>
          <w:rFonts w:ascii="Times New Roman" w:hAnsi="Times New Roman" w:cs="Times New Roman"/>
          <w:sz w:val="26"/>
          <w:szCs w:val="26"/>
        </w:rPr>
        <w:t>Аршановский</w:t>
      </w:r>
      <w:proofErr w:type="spellEnd"/>
      <w:r>
        <w:rPr>
          <w:rFonts w:ascii="Times New Roman" w:hAnsi="Times New Roman" w:cs="Times New Roman"/>
          <w:sz w:val="26"/>
          <w:szCs w:val="26"/>
        </w:rPr>
        <w:t xml:space="preserve"> сельсовет,</w:t>
      </w:r>
    </w:p>
    <w:p w:rsidR="006C761B" w:rsidRPr="00913CBB" w:rsidRDefault="006C761B" w:rsidP="006C761B">
      <w:pPr>
        <w:autoSpaceDE w:val="0"/>
        <w:autoSpaceDN w:val="0"/>
        <w:adjustRightInd w:val="0"/>
        <w:spacing w:after="0" w:line="240" w:lineRule="auto"/>
        <w:ind w:firstLine="426"/>
        <w:jc w:val="both"/>
        <w:rPr>
          <w:rFonts w:ascii="Times New Roman" w:hAnsi="Times New Roman" w:cs="Times New Roman"/>
          <w:sz w:val="26"/>
          <w:szCs w:val="26"/>
        </w:rPr>
      </w:pPr>
    </w:p>
    <w:p w:rsidR="006C761B" w:rsidRPr="00913CBB" w:rsidRDefault="006C761B" w:rsidP="006C761B">
      <w:pPr>
        <w:autoSpaceDE w:val="0"/>
        <w:autoSpaceDN w:val="0"/>
        <w:adjustRightInd w:val="0"/>
        <w:spacing w:after="0" w:line="240" w:lineRule="auto"/>
        <w:jc w:val="center"/>
        <w:rPr>
          <w:rFonts w:ascii="Times New Roman" w:hAnsi="Times New Roman" w:cs="Times New Roman"/>
          <w:bCs/>
          <w:sz w:val="26"/>
          <w:szCs w:val="26"/>
        </w:rPr>
      </w:pPr>
      <w:r w:rsidRPr="00913CBB">
        <w:rPr>
          <w:rFonts w:ascii="Times New Roman" w:hAnsi="Times New Roman" w:cs="Times New Roman"/>
          <w:bCs/>
          <w:sz w:val="26"/>
          <w:szCs w:val="26"/>
        </w:rPr>
        <w:t>ПОСТАНОВЛЯЕТ:</w:t>
      </w:r>
    </w:p>
    <w:p w:rsidR="006C761B" w:rsidRPr="00913CBB" w:rsidRDefault="006C761B" w:rsidP="006C761B">
      <w:pPr>
        <w:autoSpaceDE w:val="0"/>
        <w:autoSpaceDN w:val="0"/>
        <w:adjustRightInd w:val="0"/>
        <w:spacing w:after="0" w:line="240" w:lineRule="auto"/>
        <w:ind w:firstLine="567"/>
        <w:jc w:val="center"/>
        <w:rPr>
          <w:rFonts w:ascii="Times New Roman" w:hAnsi="Times New Roman" w:cs="Times New Roman"/>
          <w:b/>
          <w:bCs/>
          <w:sz w:val="26"/>
          <w:szCs w:val="26"/>
        </w:rPr>
      </w:pPr>
    </w:p>
    <w:p w:rsidR="006C761B" w:rsidRPr="001A03F4" w:rsidRDefault="006C761B" w:rsidP="001A03F4">
      <w:pPr>
        <w:spacing w:after="0" w:line="240" w:lineRule="auto"/>
        <w:ind w:firstLine="567"/>
        <w:jc w:val="both"/>
        <w:rPr>
          <w:rFonts w:ascii="Times New Roman" w:hAnsi="Times New Roman" w:cs="Times New Roman"/>
          <w:sz w:val="26"/>
          <w:szCs w:val="26"/>
        </w:rPr>
      </w:pPr>
      <w:r w:rsidRPr="001A03F4">
        <w:rPr>
          <w:rFonts w:ascii="Times New Roman" w:hAnsi="Times New Roman" w:cs="Times New Roman"/>
          <w:sz w:val="26"/>
          <w:szCs w:val="26"/>
        </w:rPr>
        <w:t xml:space="preserve">1. Утвердить Административный регламент предоставления муниципальной услуги </w:t>
      </w:r>
      <w:r w:rsidRPr="001A03F4">
        <w:rPr>
          <w:rFonts w:ascii="Times New Roman" w:hAnsi="Times New Roman" w:cs="Times New Roman"/>
          <w:bCs/>
          <w:sz w:val="26"/>
          <w:szCs w:val="26"/>
        </w:rPr>
        <w:t>«П</w:t>
      </w:r>
      <w:r w:rsidRPr="001A03F4">
        <w:rPr>
          <w:rFonts w:ascii="Times New Roman" w:hAnsi="Times New Roman" w:cs="Times New Roman"/>
          <w:sz w:val="26"/>
          <w:szCs w:val="26"/>
        </w:rPr>
        <w:t>рисвоение почтового адреса объекту недвижимости</w:t>
      </w:r>
      <w:r w:rsidRPr="001A03F4">
        <w:rPr>
          <w:rFonts w:ascii="Times New Roman" w:hAnsi="Times New Roman" w:cs="Times New Roman"/>
          <w:bCs/>
          <w:sz w:val="26"/>
          <w:szCs w:val="26"/>
        </w:rPr>
        <w:t xml:space="preserve">» </w:t>
      </w:r>
      <w:r w:rsidRPr="001A03F4">
        <w:rPr>
          <w:rFonts w:ascii="Times New Roman" w:hAnsi="Times New Roman" w:cs="Times New Roman"/>
          <w:sz w:val="26"/>
          <w:szCs w:val="26"/>
        </w:rPr>
        <w:t>согласно приложению.</w:t>
      </w:r>
    </w:p>
    <w:p w:rsidR="001A03F4" w:rsidRPr="001A03F4" w:rsidRDefault="001A03F4" w:rsidP="001A03F4">
      <w:pPr>
        <w:autoSpaceDE w:val="0"/>
        <w:autoSpaceDN w:val="0"/>
        <w:adjustRightInd w:val="0"/>
        <w:spacing w:after="0" w:line="240" w:lineRule="auto"/>
        <w:jc w:val="both"/>
        <w:rPr>
          <w:rFonts w:ascii="Times New Roman" w:hAnsi="Times New Roman" w:cs="Times New Roman"/>
          <w:bCs/>
          <w:sz w:val="26"/>
          <w:szCs w:val="26"/>
        </w:rPr>
      </w:pPr>
      <w:r>
        <w:rPr>
          <w:rFonts w:ascii="Times New Roman" w:hAnsi="Times New Roman" w:cs="Times New Roman"/>
          <w:sz w:val="26"/>
          <w:szCs w:val="26"/>
        </w:rPr>
        <w:t xml:space="preserve">        </w:t>
      </w:r>
      <w:r w:rsidRPr="001A03F4">
        <w:rPr>
          <w:rFonts w:ascii="Times New Roman" w:hAnsi="Times New Roman" w:cs="Times New Roman"/>
          <w:sz w:val="26"/>
          <w:szCs w:val="26"/>
        </w:rPr>
        <w:t xml:space="preserve">2.Постановление администрации </w:t>
      </w:r>
      <w:proofErr w:type="spellStart"/>
      <w:r w:rsidRPr="001A03F4">
        <w:rPr>
          <w:rFonts w:ascii="Times New Roman" w:hAnsi="Times New Roman" w:cs="Times New Roman"/>
          <w:sz w:val="26"/>
          <w:szCs w:val="26"/>
        </w:rPr>
        <w:t>Аршановского</w:t>
      </w:r>
      <w:proofErr w:type="spellEnd"/>
      <w:r w:rsidRPr="001A03F4">
        <w:rPr>
          <w:rFonts w:ascii="Times New Roman" w:hAnsi="Times New Roman" w:cs="Times New Roman"/>
          <w:sz w:val="26"/>
          <w:szCs w:val="26"/>
        </w:rPr>
        <w:t xml:space="preserve"> сельсовета от 07.02.2013г. № 15 «Об утверждении административного регламента</w:t>
      </w:r>
      <w:r w:rsidRPr="001A03F4">
        <w:rPr>
          <w:rFonts w:ascii="Times New Roman" w:hAnsi="Times New Roman" w:cs="Times New Roman"/>
          <w:bCs/>
          <w:sz w:val="26"/>
          <w:szCs w:val="26"/>
        </w:rPr>
        <w:t xml:space="preserve"> предоставления </w:t>
      </w:r>
      <w:r w:rsidRPr="001A03F4">
        <w:rPr>
          <w:rFonts w:ascii="Times New Roman" w:hAnsi="Times New Roman" w:cs="Times New Roman"/>
          <w:sz w:val="26"/>
          <w:szCs w:val="26"/>
        </w:rPr>
        <w:t>муниципальной</w:t>
      </w:r>
      <w:r w:rsidRPr="001A03F4">
        <w:rPr>
          <w:rFonts w:ascii="Times New Roman" w:hAnsi="Times New Roman" w:cs="Times New Roman"/>
          <w:bCs/>
          <w:sz w:val="26"/>
          <w:szCs w:val="26"/>
        </w:rPr>
        <w:t xml:space="preserve"> услуги «П</w:t>
      </w:r>
      <w:r w:rsidRPr="001A03F4">
        <w:rPr>
          <w:rFonts w:ascii="Times New Roman" w:hAnsi="Times New Roman" w:cs="Times New Roman"/>
          <w:sz w:val="26"/>
          <w:szCs w:val="26"/>
        </w:rPr>
        <w:t>рисвоение почтового адреса объекту недвижимости</w:t>
      </w:r>
      <w:r w:rsidRPr="001A03F4">
        <w:rPr>
          <w:rFonts w:ascii="Times New Roman" w:hAnsi="Times New Roman" w:cs="Times New Roman"/>
          <w:bCs/>
          <w:sz w:val="26"/>
          <w:szCs w:val="26"/>
        </w:rPr>
        <w:t>» считать утратившим силу.</w:t>
      </w:r>
    </w:p>
    <w:p w:rsidR="006C761B" w:rsidRPr="001A03F4" w:rsidRDefault="001A03F4" w:rsidP="001A03F4">
      <w:pPr>
        <w:pStyle w:val="ConsPlusNormal"/>
        <w:widowControl/>
        <w:tabs>
          <w:tab w:val="left" w:pos="851"/>
        </w:tabs>
        <w:ind w:firstLine="567"/>
        <w:jc w:val="both"/>
        <w:rPr>
          <w:rFonts w:ascii="Times New Roman" w:hAnsi="Times New Roman" w:cs="Times New Roman"/>
          <w:sz w:val="26"/>
          <w:szCs w:val="26"/>
        </w:rPr>
      </w:pPr>
      <w:r w:rsidRPr="001A03F4">
        <w:rPr>
          <w:rFonts w:ascii="Times New Roman" w:hAnsi="Times New Roman" w:cs="Times New Roman"/>
          <w:sz w:val="26"/>
          <w:szCs w:val="26"/>
        </w:rPr>
        <w:t>3</w:t>
      </w:r>
      <w:r w:rsidR="006C761B" w:rsidRPr="001A03F4">
        <w:rPr>
          <w:rFonts w:ascii="Times New Roman" w:hAnsi="Times New Roman" w:cs="Times New Roman"/>
          <w:sz w:val="26"/>
          <w:szCs w:val="26"/>
        </w:rPr>
        <w:t xml:space="preserve">. Настоящее постановление вступает в силу со дня его официального опубликования (обнародования). </w:t>
      </w:r>
    </w:p>
    <w:p w:rsidR="006C761B" w:rsidRPr="001A03F4" w:rsidRDefault="001A03F4" w:rsidP="001A03F4">
      <w:pPr>
        <w:pStyle w:val="ConsPlusNormal"/>
        <w:widowControl/>
        <w:ind w:firstLine="567"/>
        <w:jc w:val="both"/>
        <w:rPr>
          <w:rFonts w:ascii="Times New Roman" w:hAnsi="Times New Roman" w:cs="Times New Roman"/>
          <w:sz w:val="26"/>
          <w:szCs w:val="26"/>
        </w:rPr>
      </w:pPr>
      <w:r w:rsidRPr="001A03F4">
        <w:rPr>
          <w:rFonts w:ascii="Times New Roman" w:hAnsi="Times New Roman" w:cs="Times New Roman"/>
          <w:sz w:val="26"/>
          <w:szCs w:val="26"/>
        </w:rPr>
        <w:t>4</w:t>
      </w:r>
      <w:r w:rsidR="006C761B" w:rsidRPr="001A03F4">
        <w:rPr>
          <w:rFonts w:ascii="Times New Roman" w:hAnsi="Times New Roman" w:cs="Times New Roman"/>
          <w:sz w:val="26"/>
          <w:szCs w:val="26"/>
        </w:rPr>
        <w:t xml:space="preserve">. </w:t>
      </w:r>
      <w:proofErr w:type="gramStart"/>
      <w:r w:rsidR="006C761B" w:rsidRPr="001A03F4">
        <w:rPr>
          <w:rFonts w:ascii="Times New Roman" w:hAnsi="Times New Roman" w:cs="Times New Roman"/>
          <w:sz w:val="26"/>
          <w:szCs w:val="26"/>
        </w:rPr>
        <w:t>Контроль за</w:t>
      </w:r>
      <w:proofErr w:type="gramEnd"/>
      <w:r w:rsidR="006C761B" w:rsidRPr="001A03F4">
        <w:rPr>
          <w:rFonts w:ascii="Times New Roman" w:hAnsi="Times New Roman" w:cs="Times New Roman"/>
          <w:sz w:val="26"/>
          <w:szCs w:val="26"/>
        </w:rPr>
        <w:t xml:space="preserve"> исполнением настоящего постановления оставляю за собой.</w:t>
      </w:r>
    </w:p>
    <w:p w:rsidR="006C761B" w:rsidRPr="00913CBB" w:rsidRDefault="006C761B" w:rsidP="001A03F4">
      <w:pPr>
        <w:spacing w:after="0" w:line="240" w:lineRule="auto"/>
        <w:ind w:firstLine="567"/>
        <w:jc w:val="both"/>
        <w:rPr>
          <w:rFonts w:ascii="Times New Roman" w:hAnsi="Times New Roman" w:cs="Times New Roman"/>
          <w:sz w:val="26"/>
          <w:szCs w:val="26"/>
        </w:rPr>
      </w:pPr>
    </w:p>
    <w:p w:rsidR="006C761B" w:rsidRPr="00913CBB" w:rsidRDefault="006C761B" w:rsidP="006C761B">
      <w:pPr>
        <w:autoSpaceDE w:val="0"/>
        <w:autoSpaceDN w:val="0"/>
        <w:adjustRightInd w:val="0"/>
        <w:spacing w:after="0" w:line="240" w:lineRule="auto"/>
        <w:jc w:val="both"/>
        <w:rPr>
          <w:rFonts w:ascii="Times New Roman" w:hAnsi="Times New Roman" w:cs="Times New Roman"/>
          <w:sz w:val="26"/>
          <w:szCs w:val="26"/>
        </w:rPr>
      </w:pPr>
    </w:p>
    <w:p w:rsidR="006C761B" w:rsidRPr="00913CBB" w:rsidRDefault="006C761B" w:rsidP="006C761B">
      <w:pPr>
        <w:pStyle w:val="a4"/>
        <w:spacing w:before="0" w:beforeAutospacing="0" w:after="0" w:afterAutospacing="0"/>
        <w:rPr>
          <w:sz w:val="26"/>
          <w:szCs w:val="26"/>
        </w:rPr>
      </w:pPr>
      <w:r w:rsidRPr="00913CBB">
        <w:rPr>
          <w:sz w:val="26"/>
          <w:szCs w:val="26"/>
        </w:rPr>
        <w:t xml:space="preserve">Глава </w:t>
      </w:r>
      <w:proofErr w:type="spellStart"/>
      <w:r w:rsidRPr="00913CBB">
        <w:rPr>
          <w:sz w:val="26"/>
          <w:szCs w:val="26"/>
        </w:rPr>
        <w:t>Аршановского</w:t>
      </w:r>
      <w:proofErr w:type="spellEnd"/>
      <w:r w:rsidRPr="00913CBB">
        <w:rPr>
          <w:sz w:val="26"/>
          <w:szCs w:val="26"/>
        </w:rPr>
        <w:t xml:space="preserve"> сельсовета                                                       Н.А. </w:t>
      </w:r>
      <w:proofErr w:type="spellStart"/>
      <w:r w:rsidRPr="00913CBB">
        <w:rPr>
          <w:sz w:val="26"/>
          <w:szCs w:val="26"/>
        </w:rPr>
        <w:t>Танбаев</w:t>
      </w:r>
      <w:proofErr w:type="spellEnd"/>
    </w:p>
    <w:p w:rsidR="006C761B" w:rsidRPr="00913CBB" w:rsidRDefault="006C761B" w:rsidP="006C761B">
      <w:pPr>
        <w:pStyle w:val="a4"/>
        <w:spacing w:before="0" w:beforeAutospacing="0" w:after="0" w:afterAutospacing="0"/>
        <w:rPr>
          <w:sz w:val="26"/>
          <w:szCs w:val="26"/>
        </w:rPr>
      </w:pPr>
    </w:p>
    <w:p w:rsidR="006C761B" w:rsidRPr="00913CBB" w:rsidRDefault="006C761B" w:rsidP="006C761B">
      <w:pPr>
        <w:pStyle w:val="a4"/>
        <w:spacing w:before="0" w:beforeAutospacing="0" w:after="0" w:afterAutospacing="0"/>
        <w:rPr>
          <w:sz w:val="26"/>
          <w:szCs w:val="26"/>
        </w:rPr>
      </w:pPr>
    </w:p>
    <w:p w:rsidR="006C761B" w:rsidRPr="00913CBB" w:rsidRDefault="006C761B" w:rsidP="006C761B">
      <w:pPr>
        <w:pStyle w:val="ConsPlusTitle"/>
        <w:jc w:val="right"/>
        <w:rPr>
          <w:b w:val="0"/>
        </w:rPr>
      </w:pPr>
    </w:p>
    <w:p w:rsidR="006C761B" w:rsidRPr="00913CBB" w:rsidRDefault="006C761B" w:rsidP="006C761B">
      <w:pPr>
        <w:pStyle w:val="ConsPlusTitle"/>
        <w:jc w:val="right"/>
        <w:rPr>
          <w:b w:val="0"/>
        </w:rPr>
      </w:pPr>
    </w:p>
    <w:p w:rsidR="006C761B" w:rsidRPr="00913CBB" w:rsidRDefault="006C761B" w:rsidP="006C761B">
      <w:pPr>
        <w:pStyle w:val="ConsPlusTitle"/>
        <w:jc w:val="right"/>
        <w:rPr>
          <w:b w:val="0"/>
        </w:rPr>
      </w:pPr>
    </w:p>
    <w:p w:rsidR="006C761B" w:rsidRDefault="006C761B" w:rsidP="006C761B">
      <w:pPr>
        <w:pStyle w:val="ConsPlusTitle"/>
        <w:jc w:val="right"/>
        <w:rPr>
          <w:b w:val="0"/>
        </w:rPr>
      </w:pPr>
    </w:p>
    <w:p w:rsidR="006C761B" w:rsidRDefault="006C761B" w:rsidP="001A03F4">
      <w:pPr>
        <w:pStyle w:val="ConsPlusTitle"/>
        <w:rPr>
          <w:b w:val="0"/>
        </w:rPr>
      </w:pPr>
    </w:p>
    <w:p w:rsidR="001A03F4" w:rsidRDefault="001A03F4" w:rsidP="001A03F4">
      <w:pPr>
        <w:pStyle w:val="ConsPlusTitle"/>
        <w:rPr>
          <w:b w:val="0"/>
        </w:rPr>
      </w:pPr>
    </w:p>
    <w:p w:rsidR="006C761B" w:rsidRPr="00913CBB" w:rsidRDefault="006C761B" w:rsidP="006C761B">
      <w:pPr>
        <w:pStyle w:val="ConsPlusTitle"/>
        <w:jc w:val="right"/>
        <w:rPr>
          <w:b w:val="0"/>
        </w:rPr>
      </w:pPr>
      <w:r w:rsidRPr="00913CBB">
        <w:rPr>
          <w:b w:val="0"/>
        </w:rPr>
        <w:lastRenderedPageBreak/>
        <w:t xml:space="preserve">Приложение к постановлению администрации </w:t>
      </w:r>
    </w:p>
    <w:p w:rsidR="006C761B" w:rsidRPr="00290177" w:rsidRDefault="006C761B" w:rsidP="00290177">
      <w:pPr>
        <w:jc w:val="right"/>
        <w:rPr>
          <w:rFonts w:ascii="Times New Roman" w:hAnsi="Times New Roman" w:cs="Times New Roman"/>
          <w:sz w:val="26"/>
          <w:szCs w:val="26"/>
        </w:rPr>
      </w:pPr>
      <w:proofErr w:type="spellStart"/>
      <w:r w:rsidRPr="00913CBB">
        <w:rPr>
          <w:rFonts w:ascii="Times New Roman" w:hAnsi="Times New Roman" w:cs="Times New Roman"/>
          <w:sz w:val="26"/>
          <w:szCs w:val="26"/>
        </w:rPr>
        <w:t>Аршановского</w:t>
      </w:r>
      <w:proofErr w:type="spellEnd"/>
      <w:r w:rsidRPr="00913CBB">
        <w:rPr>
          <w:rFonts w:ascii="Times New Roman" w:hAnsi="Times New Roman" w:cs="Times New Roman"/>
          <w:sz w:val="26"/>
          <w:szCs w:val="26"/>
        </w:rPr>
        <w:t xml:space="preserve"> сельсовета от 0</w:t>
      </w:r>
      <w:r w:rsidR="005B1955">
        <w:rPr>
          <w:rFonts w:ascii="Times New Roman" w:hAnsi="Times New Roman" w:cs="Times New Roman"/>
          <w:sz w:val="26"/>
          <w:szCs w:val="26"/>
        </w:rPr>
        <w:t>3</w:t>
      </w:r>
      <w:r w:rsidRPr="00913CBB">
        <w:rPr>
          <w:rFonts w:ascii="Times New Roman" w:hAnsi="Times New Roman" w:cs="Times New Roman"/>
          <w:sz w:val="26"/>
          <w:szCs w:val="26"/>
        </w:rPr>
        <w:t>.0</w:t>
      </w:r>
      <w:r w:rsidR="005B1955">
        <w:rPr>
          <w:rFonts w:ascii="Times New Roman" w:hAnsi="Times New Roman" w:cs="Times New Roman"/>
          <w:sz w:val="26"/>
          <w:szCs w:val="26"/>
        </w:rPr>
        <w:t>4.</w:t>
      </w:r>
      <w:r w:rsidRPr="00913CBB">
        <w:rPr>
          <w:rFonts w:ascii="Times New Roman" w:hAnsi="Times New Roman" w:cs="Times New Roman"/>
          <w:sz w:val="26"/>
          <w:szCs w:val="26"/>
        </w:rPr>
        <w:t xml:space="preserve">2013г. № </w:t>
      </w:r>
      <w:r w:rsidR="005B1955">
        <w:rPr>
          <w:rFonts w:ascii="Times New Roman" w:hAnsi="Times New Roman" w:cs="Times New Roman"/>
          <w:sz w:val="26"/>
          <w:szCs w:val="26"/>
        </w:rPr>
        <w:t>32</w:t>
      </w:r>
    </w:p>
    <w:p w:rsidR="006C761B" w:rsidRPr="005238B5" w:rsidRDefault="006C761B" w:rsidP="006C761B">
      <w:pPr>
        <w:pStyle w:val="ConsPlusTitle"/>
        <w:jc w:val="center"/>
        <w:outlineLvl w:val="0"/>
      </w:pPr>
    </w:p>
    <w:p w:rsidR="006C761B" w:rsidRPr="005238B5" w:rsidRDefault="006C761B" w:rsidP="006C761B">
      <w:pPr>
        <w:pStyle w:val="ConsPlusTitle"/>
        <w:jc w:val="center"/>
        <w:outlineLvl w:val="0"/>
      </w:pPr>
      <w:r w:rsidRPr="005238B5">
        <w:t>АДМИНИСТРАТИВНЫЙ РЕГЛАМЕНТ</w:t>
      </w:r>
    </w:p>
    <w:p w:rsidR="006C761B" w:rsidRPr="005238B5" w:rsidRDefault="006C761B" w:rsidP="006C761B">
      <w:pPr>
        <w:pStyle w:val="ConsPlusTitle"/>
        <w:jc w:val="center"/>
        <w:outlineLvl w:val="0"/>
      </w:pPr>
      <w:r w:rsidRPr="005238B5">
        <w:t xml:space="preserve">предоставления муниципальной услуги </w:t>
      </w:r>
    </w:p>
    <w:p w:rsidR="006C761B" w:rsidRPr="00290177" w:rsidRDefault="006C761B" w:rsidP="006C761B">
      <w:pPr>
        <w:autoSpaceDE w:val="0"/>
        <w:autoSpaceDN w:val="0"/>
        <w:adjustRightInd w:val="0"/>
        <w:spacing w:after="0" w:line="240" w:lineRule="auto"/>
        <w:jc w:val="center"/>
        <w:rPr>
          <w:rFonts w:ascii="Times New Roman" w:hAnsi="Times New Roman" w:cs="Times New Roman"/>
          <w:b/>
          <w:bCs/>
          <w:sz w:val="26"/>
          <w:szCs w:val="26"/>
        </w:rPr>
      </w:pPr>
      <w:r w:rsidRPr="00290177">
        <w:rPr>
          <w:rFonts w:ascii="Times New Roman" w:hAnsi="Times New Roman" w:cs="Times New Roman"/>
          <w:b/>
          <w:bCs/>
          <w:sz w:val="26"/>
          <w:szCs w:val="26"/>
        </w:rPr>
        <w:t>«П</w:t>
      </w:r>
      <w:r w:rsidRPr="00290177">
        <w:rPr>
          <w:rFonts w:ascii="Times New Roman" w:hAnsi="Times New Roman" w:cs="Times New Roman"/>
          <w:b/>
          <w:sz w:val="26"/>
          <w:szCs w:val="26"/>
        </w:rPr>
        <w:t>рисвоение почтового адреса объекту недвижимости</w:t>
      </w:r>
      <w:r w:rsidRPr="00290177">
        <w:rPr>
          <w:rFonts w:ascii="Times New Roman" w:hAnsi="Times New Roman" w:cs="Times New Roman"/>
          <w:b/>
          <w:bCs/>
          <w:sz w:val="26"/>
          <w:szCs w:val="26"/>
        </w:rPr>
        <w:t>»</w:t>
      </w:r>
    </w:p>
    <w:p w:rsidR="006C761B" w:rsidRPr="005238B5" w:rsidRDefault="006C761B" w:rsidP="006C761B">
      <w:pPr>
        <w:pStyle w:val="ConsPlusNormal"/>
        <w:ind w:firstLine="540"/>
        <w:jc w:val="both"/>
        <w:outlineLvl w:val="0"/>
        <w:rPr>
          <w:rFonts w:ascii="Times New Roman" w:hAnsi="Times New Roman" w:cs="Times New Roman"/>
          <w:b/>
          <w:bCs/>
          <w:sz w:val="26"/>
          <w:szCs w:val="26"/>
        </w:rPr>
      </w:pPr>
    </w:p>
    <w:p w:rsidR="006C761B" w:rsidRPr="005238B5" w:rsidRDefault="006C761B" w:rsidP="006C761B">
      <w:pPr>
        <w:pStyle w:val="ConsPlusNormal"/>
        <w:ind w:firstLine="540"/>
        <w:jc w:val="center"/>
        <w:outlineLvl w:val="1"/>
        <w:rPr>
          <w:rFonts w:ascii="Times New Roman" w:hAnsi="Times New Roman" w:cs="Times New Roman"/>
          <w:b/>
          <w:sz w:val="26"/>
          <w:szCs w:val="26"/>
        </w:rPr>
      </w:pPr>
      <w:r w:rsidRPr="005238B5">
        <w:rPr>
          <w:rFonts w:ascii="Times New Roman" w:hAnsi="Times New Roman" w:cs="Times New Roman"/>
          <w:b/>
          <w:sz w:val="26"/>
          <w:szCs w:val="26"/>
        </w:rPr>
        <w:t>1. Общие положения</w:t>
      </w:r>
    </w:p>
    <w:p w:rsidR="006C761B" w:rsidRPr="005238B5" w:rsidRDefault="006C761B" w:rsidP="006C761B">
      <w:pPr>
        <w:pStyle w:val="ConsPlusNormal"/>
        <w:ind w:firstLine="540"/>
        <w:jc w:val="both"/>
        <w:outlineLvl w:val="1"/>
        <w:rPr>
          <w:rFonts w:ascii="Times New Roman" w:hAnsi="Times New Roman" w:cs="Times New Roman"/>
          <w:sz w:val="26"/>
          <w:szCs w:val="26"/>
        </w:rPr>
      </w:pPr>
    </w:p>
    <w:p w:rsidR="006C761B" w:rsidRPr="005238B5" w:rsidRDefault="006C761B" w:rsidP="006C761B">
      <w:pPr>
        <w:autoSpaceDE w:val="0"/>
        <w:autoSpaceDN w:val="0"/>
        <w:adjustRightInd w:val="0"/>
        <w:spacing w:after="0" w:line="240" w:lineRule="auto"/>
        <w:ind w:firstLine="540"/>
        <w:jc w:val="both"/>
        <w:rPr>
          <w:rFonts w:ascii="Times New Roman" w:hAnsi="Times New Roman" w:cs="Times New Roman"/>
          <w:sz w:val="26"/>
          <w:szCs w:val="26"/>
        </w:rPr>
      </w:pPr>
      <w:r w:rsidRPr="005238B5">
        <w:rPr>
          <w:rFonts w:ascii="Times New Roman" w:hAnsi="Times New Roman" w:cs="Times New Roman"/>
          <w:sz w:val="26"/>
          <w:szCs w:val="26"/>
        </w:rPr>
        <w:t xml:space="preserve">1.1 Настоящий административный регламент по предоставлению муниципальной услуги </w:t>
      </w:r>
      <w:r w:rsidRPr="005238B5">
        <w:rPr>
          <w:rFonts w:ascii="Times New Roman" w:hAnsi="Times New Roman" w:cs="Times New Roman"/>
          <w:b/>
          <w:bCs/>
          <w:sz w:val="26"/>
          <w:szCs w:val="26"/>
        </w:rPr>
        <w:t>«</w:t>
      </w:r>
      <w:r w:rsidRPr="005238B5">
        <w:rPr>
          <w:rFonts w:ascii="Times New Roman" w:hAnsi="Times New Roman" w:cs="Times New Roman"/>
          <w:bCs/>
          <w:sz w:val="26"/>
          <w:szCs w:val="26"/>
        </w:rPr>
        <w:t>П</w:t>
      </w:r>
      <w:r w:rsidRPr="005238B5">
        <w:rPr>
          <w:rFonts w:ascii="Times New Roman" w:hAnsi="Times New Roman" w:cs="Times New Roman"/>
          <w:sz w:val="26"/>
          <w:szCs w:val="26"/>
        </w:rPr>
        <w:t>рисвоение почтового адреса объекту недвижимости</w:t>
      </w:r>
      <w:r w:rsidRPr="005238B5">
        <w:rPr>
          <w:rFonts w:ascii="Times New Roman" w:hAnsi="Times New Roman" w:cs="Times New Roman"/>
          <w:b/>
          <w:bCs/>
          <w:sz w:val="26"/>
          <w:szCs w:val="26"/>
        </w:rPr>
        <w:t>»</w:t>
      </w:r>
      <w:r w:rsidRPr="005238B5">
        <w:rPr>
          <w:rFonts w:ascii="Times New Roman" w:hAnsi="Times New Roman" w:cs="Times New Roman"/>
          <w:sz w:val="26"/>
          <w:szCs w:val="26"/>
        </w:rPr>
        <w:t xml:space="preserve"> (далее - административный регламент) устанавливает порядок, сроки и последовательность административных процедур при предоставлении муниципальной услуги в соответствии с законодательством Российской Федерации.</w:t>
      </w:r>
    </w:p>
    <w:p w:rsidR="006C761B" w:rsidRPr="005238B5" w:rsidRDefault="006C761B" w:rsidP="006C761B">
      <w:pPr>
        <w:autoSpaceDE w:val="0"/>
        <w:autoSpaceDN w:val="0"/>
        <w:adjustRightInd w:val="0"/>
        <w:spacing w:after="0" w:line="240" w:lineRule="auto"/>
        <w:jc w:val="center"/>
        <w:rPr>
          <w:rFonts w:ascii="Times New Roman" w:hAnsi="Times New Roman" w:cs="Times New Roman"/>
          <w:sz w:val="26"/>
          <w:szCs w:val="26"/>
        </w:rPr>
      </w:pPr>
    </w:p>
    <w:p w:rsidR="006C761B" w:rsidRPr="005238B5" w:rsidRDefault="006C761B" w:rsidP="006C761B">
      <w:pPr>
        <w:autoSpaceDE w:val="0"/>
        <w:autoSpaceDN w:val="0"/>
        <w:adjustRightInd w:val="0"/>
        <w:spacing w:after="0" w:line="240" w:lineRule="auto"/>
        <w:jc w:val="center"/>
        <w:rPr>
          <w:rFonts w:ascii="Times New Roman" w:hAnsi="Times New Roman" w:cs="Times New Roman"/>
          <w:b/>
          <w:sz w:val="26"/>
          <w:szCs w:val="26"/>
        </w:rPr>
      </w:pPr>
      <w:r w:rsidRPr="005238B5">
        <w:rPr>
          <w:rFonts w:ascii="Times New Roman" w:hAnsi="Times New Roman" w:cs="Times New Roman"/>
          <w:b/>
          <w:sz w:val="26"/>
          <w:szCs w:val="26"/>
        </w:rPr>
        <w:t>Орган, предоставляющий муниципальную услугу.</w:t>
      </w:r>
    </w:p>
    <w:p w:rsidR="006C761B" w:rsidRPr="005238B5" w:rsidRDefault="006C761B" w:rsidP="006C761B">
      <w:pPr>
        <w:autoSpaceDE w:val="0"/>
        <w:autoSpaceDN w:val="0"/>
        <w:adjustRightInd w:val="0"/>
        <w:spacing w:after="0" w:line="240" w:lineRule="auto"/>
        <w:jc w:val="center"/>
        <w:rPr>
          <w:rFonts w:ascii="Times New Roman" w:hAnsi="Times New Roman" w:cs="Times New Roman"/>
          <w:b/>
          <w:sz w:val="26"/>
          <w:szCs w:val="26"/>
        </w:rPr>
      </w:pPr>
    </w:p>
    <w:p w:rsidR="006C761B" w:rsidRPr="005238B5" w:rsidRDefault="006C761B" w:rsidP="006C761B">
      <w:pPr>
        <w:autoSpaceDE w:val="0"/>
        <w:autoSpaceDN w:val="0"/>
        <w:adjustRightInd w:val="0"/>
        <w:spacing w:after="0" w:line="240" w:lineRule="auto"/>
        <w:ind w:firstLine="709"/>
        <w:jc w:val="both"/>
        <w:rPr>
          <w:rFonts w:ascii="Times New Roman" w:hAnsi="Times New Roman" w:cs="Times New Roman"/>
          <w:sz w:val="26"/>
          <w:szCs w:val="26"/>
        </w:rPr>
      </w:pPr>
      <w:r w:rsidRPr="005238B5">
        <w:rPr>
          <w:rFonts w:ascii="Times New Roman" w:hAnsi="Times New Roman" w:cs="Times New Roman"/>
          <w:sz w:val="26"/>
          <w:szCs w:val="26"/>
        </w:rPr>
        <w:t xml:space="preserve">1.2. Органом, предоставляющим муниципальную услугу на территории муниципального образования </w:t>
      </w:r>
      <w:proofErr w:type="spellStart"/>
      <w:r w:rsidRPr="005238B5">
        <w:rPr>
          <w:rFonts w:ascii="Times New Roman" w:hAnsi="Times New Roman" w:cs="Times New Roman"/>
          <w:sz w:val="26"/>
          <w:szCs w:val="26"/>
        </w:rPr>
        <w:t>Аршановский</w:t>
      </w:r>
      <w:proofErr w:type="spellEnd"/>
      <w:r w:rsidRPr="005238B5">
        <w:rPr>
          <w:rFonts w:ascii="Times New Roman" w:hAnsi="Times New Roman" w:cs="Times New Roman"/>
          <w:sz w:val="26"/>
          <w:szCs w:val="26"/>
        </w:rPr>
        <w:t xml:space="preserve"> сельсовет (далее – уполномоченный орган), является администрация </w:t>
      </w:r>
      <w:proofErr w:type="spellStart"/>
      <w:r w:rsidRPr="005238B5">
        <w:rPr>
          <w:rFonts w:ascii="Times New Roman" w:hAnsi="Times New Roman" w:cs="Times New Roman"/>
          <w:sz w:val="26"/>
          <w:szCs w:val="26"/>
        </w:rPr>
        <w:t>Аршановского</w:t>
      </w:r>
      <w:proofErr w:type="spellEnd"/>
      <w:r w:rsidRPr="005238B5">
        <w:rPr>
          <w:rFonts w:ascii="Times New Roman" w:hAnsi="Times New Roman" w:cs="Times New Roman"/>
          <w:sz w:val="26"/>
          <w:szCs w:val="26"/>
        </w:rPr>
        <w:t xml:space="preserve"> сельсовета.</w:t>
      </w:r>
    </w:p>
    <w:p w:rsidR="006C761B" w:rsidRPr="005238B5" w:rsidRDefault="006C761B" w:rsidP="006C761B">
      <w:pPr>
        <w:autoSpaceDE w:val="0"/>
        <w:autoSpaceDN w:val="0"/>
        <w:adjustRightInd w:val="0"/>
        <w:spacing w:after="0" w:line="240" w:lineRule="auto"/>
        <w:ind w:firstLine="709"/>
        <w:jc w:val="both"/>
        <w:rPr>
          <w:rFonts w:ascii="Times New Roman" w:hAnsi="Times New Roman" w:cs="Times New Roman"/>
          <w:sz w:val="26"/>
          <w:szCs w:val="26"/>
        </w:rPr>
      </w:pPr>
      <w:r w:rsidRPr="005238B5">
        <w:rPr>
          <w:rFonts w:ascii="Times New Roman" w:hAnsi="Times New Roman" w:cs="Times New Roman"/>
          <w:sz w:val="26"/>
          <w:szCs w:val="26"/>
        </w:rPr>
        <w:t xml:space="preserve">1.3. Органы местного самоуправления, а также организации в случаях, предусмотренных законодательством Российской Федерации, законодательством Республики Хакасия и </w:t>
      </w:r>
      <w:proofErr w:type="spellStart"/>
      <w:r w:rsidRPr="005238B5">
        <w:rPr>
          <w:rFonts w:ascii="Times New Roman" w:hAnsi="Times New Roman" w:cs="Times New Roman"/>
          <w:sz w:val="26"/>
          <w:szCs w:val="26"/>
        </w:rPr>
        <w:t>Аршановский</w:t>
      </w:r>
      <w:proofErr w:type="spellEnd"/>
      <w:r w:rsidRPr="005238B5">
        <w:rPr>
          <w:rFonts w:ascii="Times New Roman" w:hAnsi="Times New Roman" w:cs="Times New Roman"/>
          <w:sz w:val="26"/>
          <w:szCs w:val="26"/>
        </w:rPr>
        <w:t xml:space="preserve"> сельсовет участие которых необходимо при исполнении муниципальной услуг:</w:t>
      </w:r>
    </w:p>
    <w:p w:rsidR="006C761B" w:rsidRPr="005238B5" w:rsidRDefault="006C761B" w:rsidP="006C761B">
      <w:pPr>
        <w:autoSpaceDE w:val="0"/>
        <w:autoSpaceDN w:val="0"/>
        <w:adjustRightInd w:val="0"/>
        <w:spacing w:after="0" w:line="240" w:lineRule="auto"/>
        <w:jc w:val="both"/>
        <w:rPr>
          <w:rFonts w:ascii="Times New Roman" w:hAnsi="Times New Roman" w:cs="Times New Roman"/>
          <w:sz w:val="26"/>
          <w:szCs w:val="26"/>
        </w:rPr>
      </w:pPr>
      <w:r w:rsidRPr="005238B5">
        <w:rPr>
          <w:rFonts w:ascii="Times New Roman" w:hAnsi="Times New Roman" w:cs="Times New Roman"/>
          <w:sz w:val="26"/>
          <w:szCs w:val="26"/>
        </w:rPr>
        <w:tab/>
        <w:t>- (перечень иных органов местного самоуправления, а также организаций в случаях, предусмотренных законодательством Российской Федерации, законодательством Республики Хакасия, и местного самоуправления, участие которых необходимо при исполнении муниципальной услуги).</w:t>
      </w:r>
    </w:p>
    <w:p w:rsidR="006C761B" w:rsidRPr="005238B5" w:rsidRDefault="006C761B" w:rsidP="006C761B">
      <w:pPr>
        <w:autoSpaceDE w:val="0"/>
        <w:autoSpaceDN w:val="0"/>
        <w:adjustRightInd w:val="0"/>
        <w:spacing w:after="0" w:line="240" w:lineRule="auto"/>
        <w:ind w:firstLine="709"/>
        <w:jc w:val="center"/>
        <w:rPr>
          <w:rFonts w:ascii="Times New Roman" w:hAnsi="Times New Roman" w:cs="Times New Roman"/>
          <w:b/>
          <w:sz w:val="26"/>
          <w:szCs w:val="26"/>
        </w:rPr>
      </w:pPr>
    </w:p>
    <w:p w:rsidR="006C761B" w:rsidRPr="005238B5" w:rsidRDefault="006C761B" w:rsidP="006C761B">
      <w:pPr>
        <w:autoSpaceDE w:val="0"/>
        <w:autoSpaceDN w:val="0"/>
        <w:adjustRightInd w:val="0"/>
        <w:spacing w:after="0" w:line="240" w:lineRule="auto"/>
        <w:jc w:val="center"/>
        <w:rPr>
          <w:rFonts w:ascii="Times New Roman" w:hAnsi="Times New Roman" w:cs="Times New Roman"/>
          <w:b/>
          <w:sz w:val="26"/>
          <w:szCs w:val="26"/>
        </w:rPr>
      </w:pPr>
      <w:r w:rsidRPr="005238B5">
        <w:rPr>
          <w:rFonts w:ascii="Times New Roman" w:hAnsi="Times New Roman" w:cs="Times New Roman"/>
          <w:b/>
          <w:sz w:val="26"/>
          <w:szCs w:val="26"/>
        </w:rPr>
        <w:t>Лица, имеющие право на получение муниципальной услуги.</w:t>
      </w:r>
    </w:p>
    <w:p w:rsidR="006C761B" w:rsidRPr="005238B5" w:rsidRDefault="006C761B" w:rsidP="006C761B">
      <w:pPr>
        <w:autoSpaceDE w:val="0"/>
        <w:autoSpaceDN w:val="0"/>
        <w:adjustRightInd w:val="0"/>
        <w:spacing w:after="0" w:line="240" w:lineRule="auto"/>
        <w:jc w:val="center"/>
        <w:rPr>
          <w:rFonts w:ascii="Times New Roman" w:hAnsi="Times New Roman" w:cs="Times New Roman"/>
          <w:b/>
          <w:sz w:val="26"/>
          <w:szCs w:val="26"/>
        </w:rPr>
      </w:pPr>
    </w:p>
    <w:p w:rsidR="006C761B" w:rsidRPr="005238B5" w:rsidRDefault="006C761B" w:rsidP="006C761B">
      <w:pPr>
        <w:spacing w:after="0" w:line="240" w:lineRule="auto"/>
        <w:jc w:val="both"/>
        <w:rPr>
          <w:rFonts w:ascii="Times New Roman" w:hAnsi="Times New Roman" w:cs="Times New Roman"/>
          <w:color w:val="000000"/>
          <w:sz w:val="26"/>
          <w:szCs w:val="26"/>
        </w:rPr>
      </w:pPr>
      <w:r w:rsidRPr="005238B5">
        <w:rPr>
          <w:rFonts w:ascii="Times New Roman" w:hAnsi="Times New Roman" w:cs="Times New Roman"/>
          <w:sz w:val="26"/>
          <w:szCs w:val="26"/>
        </w:rPr>
        <w:t xml:space="preserve">1.4. Получателями  муниципальной услуги </w:t>
      </w:r>
      <w:r w:rsidRPr="005238B5">
        <w:rPr>
          <w:rFonts w:ascii="Times New Roman" w:hAnsi="Times New Roman" w:cs="Times New Roman"/>
          <w:bCs/>
          <w:sz w:val="26"/>
          <w:szCs w:val="26"/>
        </w:rPr>
        <w:t>«П</w:t>
      </w:r>
      <w:r w:rsidRPr="005238B5">
        <w:rPr>
          <w:rFonts w:ascii="Times New Roman" w:hAnsi="Times New Roman" w:cs="Times New Roman"/>
          <w:sz w:val="26"/>
          <w:szCs w:val="26"/>
        </w:rPr>
        <w:t>рисвоение почтового адреса объекту недвижимости</w:t>
      </w:r>
      <w:r w:rsidRPr="005238B5">
        <w:rPr>
          <w:rFonts w:ascii="Times New Roman" w:hAnsi="Times New Roman" w:cs="Times New Roman"/>
          <w:bCs/>
          <w:sz w:val="26"/>
          <w:szCs w:val="26"/>
        </w:rPr>
        <w:t xml:space="preserve">» </w:t>
      </w:r>
      <w:r w:rsidRPr="005238B5">
        <w:rPr>
          <w:rFonts w:ascii="Times New Roman" w:hAnsi="Times New Roman" w:cs="Times New Roman"/>
          <w:sz w:val="26"/>
          <w:szCs w:val="26"/>
        </w:rPr>
        <w:t xml:space="preserve">являются </w:t>
      </w:r>
      <w:r w:rsidRPr="005238B5">
        <w:rPr>
          <w:rFonts w:ascii="Times New Roman" w:hAnsi="Times New Roman" w:cs="Times New Roman"/>
          <w:color w:val="000000"/>
          <w:sz w:val="26"/>
          <w:szCs w:val="26"/>
        </w:rPr>
        <w:t xml:space="preserve">физические или юридические  лица, заинтересованные в получении муниципальной услуги, либо их уполномоченные представители (далее - заявитель).  </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От имени заявителя могут выступать физические лица, имеющие право в соответствии с законодательством Российской Федерации либо в силу наделения их заявителями в порядке, установленном законодательством Российской Федерации, полномочиями выступать от их имени (далее - заявители).</w:t>
      </w:r>
    </w:p>
    <w:p w:rsidR="006C761B" w:rsidRPr="005238B5" w:rsidRDefault="006C761B" w:rsidP="006C761B">
      <w:pPr>
        <w:autoSpaceDE w:val="0"/>
        <w:autoSpaceDN w:val="0"/>
        <w:adjustRightInd w:val="0"/>
        <w:spacing w:after="0" w:line="240" w:lineRule="auto"/>
        <w:ind w:firstLine="709"/>
        <w:jc w:val="both"/>
        <w:rPr>
          <w:rFonts w:ascii="Times New Roman" w:hAnsi="Times New Roman" w:cs="Times New Roman"/>
          <w:sz w:val="26"/>
          <w:szCs w:val="26"/>
        </w:rPr>
      </w:pPr>
    </w:p>
    <w:p w:rsidR="006C761B" w:rsidRPr="005238B5" w:rsidRDefault="006C761B" w:rsidP="006C761B">
      <w:pPr>
        <w:autoSpaceDE w:val="0"/>
        <w:autoSpaceDN w:val="0"/>
        <w:adjustRightInd w:val="0"/>
        <w:spacing w:after="0" w:line="240" w:lineRule="auto"/>
        <w:ind w:firstLine="709"/>
        <w:jc w:val="both"/>
        <w:rPr>
          <w:rFonts w:ascii="Times New Roman" w:hAnsi="Times New Roman" w:cs="Times New Roman"/>
          <w:sz w:val="26"/>
          <w:szCs w:val="26"/>
        </w:rPr>
      </w:pPr>
    </w:p>
    <w:p w:rsidR="006C761B" w:rsidRPr="005238B5" w:rsidRDefault="006C761B" w:rsidP="006C761B">
      <w:pPr>
        <w:autoSpaceDE w:val="0"/>
        <w:autoSpaceDN w:val="0"/>
        <w:adjustRightInd w:val="0"/>
        <w:spacing w:after="0" w:line="240" w:lineRule="auto"/>
        <w:ind w:firstLine="709"/>
        <w:jc w:val="center"/>
        <w:rPr>
          <w:rFonts w:ascii="Times New Roman" w:hAnsi="Times New Roman" w:cs="Times New Roman"/>
          <w:b/>
          <w:sz w:val="26"/>
          <w:szCs w:val="26"/>
        </w:rPr>
      </w:pPr>
      <w:r w:rsidRPr="005238B5">
        <w:rPr>
          <w:rFonts w:ascii="Times New Roman" w:hAnsi="Times New Roman" w:cs="Times New Roman"/>
          <w:b/>
          <w:sz w:val="26"/>
          <w:szCs w:val="26"/>
        </w:rPr>
        <w:t>Порядок информирования о предоставлении муниципальной услуги.</w:t>
      </w:r>
    </w:p>
    <w:p w:rsidR="006C761B" w:rsidRPr="005238B5" w:rsidRDefault="006C761B" w:rsidP="006C761B">
      <w:pPr>
        <w:autoSpaceDE w:val="0"/>
        <w:autoSpaceDN w:val="0"/>
        <w:adjustRightInd w:val="0"/>
        <w:spacing w:after="0" w:line="240" w:lineRule="auto"/>
        <w:ind w:firstLine="709"/>
        <w:jc w:val="center"/>
        <w:rPr>
          <w:rFonts w:ascii="Times New Roman" w:hAnsi="Times New Roman" w:cs="Times New Roman"/>
          <w:b/>
          <w:sz w:val="26"/>
          <w:szCs w:val="26"/>
        </w:rPr>
      </w:pPr>
    </w:p>
    <w:p w:rsidR="006C761B" w:rsidRPr="005238B5" w:rsidRDefault="006C761B" w:rsidP="006C761B">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5238B5">
        <w:rPr>
          <w:rFonts w:ascii="Times New Roman" w:hAnsi="Times New Roman" w:cs="Times New Roman"/>
          <w:sz w:val="26"/>
          <w:szCs w:val="26"/>
        </w:rPr>
        <w:t xml:space="preserve">1.5. Информацию о порядке, сроках и процедурах предоставления муниципальной услуги можно получить непосредственно в уполномоченном органе по адресу:  655682, Республика Хакасия, Алтайский район, с. </w:t>
      </w:r>
      <w:proofErr w:type="spellStart"/>
      <w:r w:rsidRPr="005238B5">
        <w:rPr>
          <w:rFonts w:ascii="Times New Roman" w:hAnsi="Times New Roman" w:cs="Times New Roman"/>
          <w:sz w:val="26"/>
          <w:szCs w:val="26"/>
        </w:rPr>
        <w:t>Аршаново</w:t>
      </w:r>
      <w:proofErr w:type="spellEnd"/>
      <w:r w:rsidRPr="005238B5">
        <w:rPr>
          <w:rFonts w:ascii="Times New Roman" w:hAnsi="Times New Roman" w:cs="Times New Roman"/>
          <w:sz w:val="26"/>
          <w:szCs w:val="26"/>
        </w:rPr>
        <w:t xml:space="preserve">, ул. </w:t>
      </w:r>
      <w:r w:rsidRPr="005238B5">
        <w:rPr>
          <w:rFonts w:ascii="Times New Roman" w:hAnsi="Times New Roman" w:cs="Times New Roman"/>
          <w:sz w:val="26"/>
          <w:szCs w:val="26"/>
        </w:rPr>
        <w:lastRenderedPageBreak/>
        <w:t xml:space="preserve">Ленина, д.69, на официальном сайте уполномоченного органа по адресу </w:t>
      </w:r>
      <w:hyperlink r:id="rId5" w:history="1">
        <w:r w:rsidR="004219B5" w:rsidRPr="0070699A">
          <w:rPr>
            <w:rStyle w:val="a7"/>
            <w:rFonts w:ascii="Times New Roman" w:hAnsi="Times New Roman" w:cs="Times New Roman"/>
            <w:sz w:val="26"/>
            <w:szCs w:val="26"/>
          </w:rPr>
          <w:t>www.arshanov.ru</w:t>
        </w:r>
      </w:hyperlink>
      <w:r w:rsidR="004219B5">
        <w:rPr>
          <w:rFonts w:ascii="Times New Roman" w:hAnsi="Times New Roman" w:cs="Times New Roman"/>
          <w:sz w:val="26"/>
          <w:szCs w:val="26"/>
        </w:rPr>
        <w:t xml:space="preserve">, </w:t>
      </w:r>
      <w:r w:rsidRPr="005238B5">
        <w:rPr>
          <w:rFonts w:ascii="Times New Roman" w:hAnsi="Times New Roman" w:cs="Times New Roman"/>
          <w:sz w:val="26"/>
          <w:szCs w:val="26"/>
        </w:rPr>
        <w:t xml:space="preserve">а также информирование осуществляется по телефону 8(39041)2-74-34, 8(39041)2-79-36.                                                                                                                                      </w:t>
      </w:r>
    </w:p>
    <w:p w:rsidR="006C761B" w:rsidRPr="005238B5" w:rsidRDefault="006C761B" w:rsidP="006C761B">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5238B5">
        <w:rPr>
          <w:rFonts w:ascii="Times New Roman" w:hAnsi="Times New Roman" w:cs="Times New Roman"/>
          <w:sz w:val="26"/>
          <w:szCs w:val="26"/>
        </w:rPr>
        <w:t xml:space="preserve">Заявитель может представить письменное обращение, в уполномоченный орган, направив его по адресу: 655682, Республика Хакасия, Алтайский район, с. </w:t>
      </w:r>
      <w:proofErr w:type="spellStart"/>
      <w:r w:rsidRPr="005238B5">
        <w:rPr>
          <w:rFonts w:ascii="Times New Roman" w:hAnsi="Times New Roman" w:cs="Times New Roman"/>
          <w:sz w:val="26"/>
          <w:szCs w:val="26"/>
        </w:rPr>
        <w:t>Аршаново</w:t>
      </w:r>
      <w:proofErr w:type="spellEnd"/>
      <w:r w:rsidRPr="005238B5">
        <w:rPr>
          <w:rFonts w:ascii="Times New Roman" w:hAnsi="Times New Roman" w:cs="Times New Roman"/>
          <w:sz w:val="26"/>
          <w:szCs w:val="26"/>
        </w:rPr>
        <w:t xml:space="preserve">, ул. Ленина, д.69. или по электронной почте </w:t>
      </w:r>
      <w:r w:rsidRPr="005238B5">
        <w:rPr>
          <w:rFonts w:ascii="Times New Roman" w:hAnsi="Times New Roman" w:cs="Times New Roman"/>
          <w:sz w:val="26"/>
          <w:szCs w:val="26"/>
          <w:lang w:val="en-US"/>
        </w:rPr>
        <w:t>arhan</w:t>
      </w:r>
      <w:r w:rsidRPr="005238B5">
        <w:rPr>
          <w:rFonts w:ascii="Times New Roman" w:hAnsi="Times New Roman" w:cs="Times New Roman"/>
          <w:sz w:val="26"/>
          <w:szCs w:val="26"/>
        </w:rPr>
        <w:t>_</w:t>
      </w:r>
      <w:r w:rsidRPr="005238B5">
        <w:rPr>
          <w:rFonts w:ascii="Times New Roman" w:hAnsi="Times New Roman" w:cs="Times New Roman"/>
          <w:sz w:val="26"/>
          <w:szCs w:val="26"/>
          <w:lang w:val="en-US"/>
        </w:rPr>
        <w:t>admin</w:t>
      </w:r>
      <w:r w:rsidRPr="005238B5">
        <w:rPr>
          <w:rFonts w:ascii="Times New Roman" w:hAnsi="Times New Roman" w:cs="Times New Roman"/>
          <w:sz w:val="26"/>
          <w:szCs w:val="26"/>
        </w:rPr>
        <w:t>@</w:t>
      </w:r>
      <w:r w:rsidRPr="005238B5">
        <w:rPr>
          <w:rFonts w:ascii="Times New Roman" w:hAnsi="Times New Roman" w:cs="Times New Roman"/>
          <w:sz w:val="26"/>
          <w:szCs w:val="26"/>
          <w:lang w:val="en-US"/>
        </w:rPr>
        <w:t>mail</w:t>
      </w:r>
      <w:r w:rsidRPr="005238B5">
        <w:rPr>
          <w:rFonts w:ascii="Times New Roman" w:hAnsi="Times New Roman" w:cs="Times New Roman"/>
          <w:sz w:val="26"/>
          <w:szCs w:val="26"/>
        </w:rPr>
        <w:t>.</w:t>
      </w:r>
      <w:r w:rsidRPr="005238B5">
        <w:rPr>
          <w:rFonts w:ascii="Times New Roman" w:hAnsi="Times New Roman" w:cs="Times New Roman"/>
          <w:sz w:val="26"/>
          <w:szCs w:val="26"/>
          <w:lang w:val="en-US"/>
        </w:rPr>
        <w:t>ru</w:t>
      </w:r>
      <w:r w:rsidRPr="005238B5">
        <w:rPr>
          <w:rFonts w:ascii="Times New Roman" w:hAnsi="Times New Roman" w:cs="Times New Roman"/>
          <w:sz w:val="26"/>
          <w:szCs w:val="26"/>
        </w:rPr>
        <w:t xml:space="preserve">.                                                                                              </w:t>
      </w:r>
    </w:p>
    <w:p w:rsidR="006C761B" w:rsidRPr="005238B5" w:rsidRDefault="006C761B" w:rsidP="006C761B">
      <w:pPr>
        <w:autoSpaceDE w:val="0"/>
        <w:autoSpaceDN w:val="0"/>
        <w:adjustRightInd w:val="0"/>
        <w:spacing w:after="0" w:line="240" w:lineRule="auto"/>
        <w:ind w:firstLine="708"/>
        <w:jc w:val="both"/>
        <w:rPr>
          <w:rFonts w:ascii="Times New Roman" w:hAnsi="Times New Roman" w:cs="Times New Roman"/>
          <w:sz w:val="26"/>
          <w:szCs w:val="26"/>
        </w:rPr>
      </w:pPr>
      <w:r w:rsidRPr="005238B5">
        <w:rPr>
          <w:rFonts w:ascii="Times New Roman" w:hAnsi="Times New Roman" w:cs="Times New Roman"/>
          <w:sz w:val="26"/>
          <w:szCs w:val="26"/>
        </w:rPr>
        <w:t>1.6. Письменные обращения заявителей по вопросам о порядке, способах и условиях получения муниципальной услуги рассматриваются сотрудниками уполномоченного органа с учетом времени подготовки ответа заявителю, не позднее 30 дней с момента регистрации обращения уполномоченным органом.</w:t>
      </w:r>
    </w:p>
    <w:p w:rsidR="006C761B" w:rsidRPr="005238B5" w:rsidRDefault="006C761B" w:rsidP="006C761B">
      <w:pPr>
        <w:autoSpaceDE w:val="0"/>
        <w:autoSpaceDN w:val="0"/>
        <w:adjustRightInd w:val="0"/>
        <w:spacing w:after="0" w:line="240" w:lineRule="auto"/>
        <w:ind w:firstLine="709"/>
        <w:jc w:val="both"/>
        <w:rPr>
          <w:rFonts w:ascii="Times New Roman" w:hAnsi="Times New Roman" w:cs="Times New Roman"/>
          <w:sz w:val="26"/>
          <w:szCs w:val="26"/>
        </w:rPr>
      </w:pPr>
      <w:r w:rsidRPr="005238B5">
        <w:rPr>
          <w:rFonts w:ascii="Times New Roman" w:hAnsi="Times New Roman" w:cs="Times New Roman"/>
          <w:sz w:val="26"/>
          <w:szCs w:val="26"/>
        </w:rPr>
        <w:t>Обращения по вопросам предоставления муниципальной услуги, поступающие по электронной почте, исполняются аналогично документам на бумажных носителях. Подготовленный ответ направляется заявителю по указанному в электронном обращении почтовому адресу.</w:t>
      </w:r>
    </w:p>
    <w:p w:rsidR="006C761B" w:rsidRPr="005238B5" w:rsidRDefault="006C761B" w:rsidP="006C761B">
      <w:pPr>
        <w:tabs>
          <w:tab w:val="num" w:pos="0"/>
          <w:tab w:val="left" w:pos="180"/>
          <w:tab w:val="left" w:pos="360"/>
        </w:tabs>
        <w:spacing w:after="0" w:line="240" w:lineRule="auto"/>
        <w:rPr>
          <w:rFonts w:ascii="Times New Roman" w:hAnsi="Times New Roman" w:cs="Times New Roman"/>
          <w:sz w:val="26"/>
          <w:szCs w:val="26"/>
        </w:rPr>
      </w:pPr>
      <w:r w:rsidRPr="005238B5">
        <w:rPr>
          <w:rFonts w:ascii="Times New Roman" w:hAnsi="Times New Roman" w:cs="Times New Roman"/>
          <w:sz w:val="26"/>
          <w:szCs w:val="26"/>
        </w:rPr>
        <w:t xml:space="preserve">1.7. Прием заявлений на предоставление муниципальной услуги осуществляется 655682, Республика Хакасия, Алтайский район, с. </w:t>
      </w:r>
      <w:proofErr w:type="spellStart"/>
      <w:r w:rsidRPr="005238B5">
        <w:rPr>
          <w:rFonts w:ascii="Times New Roman" w:hAnsi="Times New Roman" w:cs="Times New Roman"/>
          <w:sz w:val="26"/>
          <w:szCs w:val="26"/>
        </w:rPr>
        <w:t>Аршаново</w:t>
      </w:r>
      <w:proofErr w:type="spellEnd"/>
      <w:r w:rsidRPr="005238B5">
        <w:rPr>
          <w:rFonts w:ascii="Times New Roman" w:hAnsi="Times New Roman" w:cs="Times New Roman"/>
          <w:sz w:val="26"/>
          <w:szCs w:val="26"/>
        </w:rPr>
        <w:t>, ул. Ленина, д.69, кабинет специалистов в соответствии с режимом работы:</w:t>
      </w:r>
    </w:p>
    <w:p w:rsidR="006C761B" w:rsidRPr="005238B5" w:rsidRDefault="006C761B" w:rsidP="006C761B">
      <w:pPr>
        <w:tabs>
          <w:tab w:val="num" w:pos="0"/>
          <w:tab w:val="left" w:pos="180"/>
          <w:tab w:val="left" w:pos="360"/>
        </w:tabs>
        <w:spacing w:after="0" w:line="240" w:lineRule="auto"/>
        <w:rPr>
          <w:rFonts w:ascii="Times New Roman" w:hAnsi="Times New Roman" w:cs="Times New Roman"/>
          <w:sz w:val="26"/>
          <w:szCs w:val="26"/>
        </w:rPr>
      </w:pPr>
      <w:r w:rsidRPr="005238B5">
        <w:rPr>
          <w:rFonts w:ascii="Times New Roman" w:hAnsi="Times New Roman" w:cs="Times New Roman"/>
          <w:sz w:val="26"/>
          <w:szCs w:val="26"/>
        </w:rPr>
        <w:t xml:space="preserve"> - понедел</w:t>
      </w:r>
      <w:r w:rsidR="00716FB7">
        <w:rPr>
          <w:rFonts w:ascii="Times New Roman" w:hAnsi="Times New Roman" w:cs="Times New Roman"/>
          <w:sz w:val="26"/>
          <w:szCs w:val="26"/>
        </w:rPr>
        <w:t>ьник – пятница: с 8-00 до 16-00</w:t>
      </w:r>
      <w:r w:rsidRPr="005238B5">
        <w:rPr>
          <w:rFonts w:ascii="Times New Roman" w:hAnsi="Times New Roman" w:cs="Times New Roman"/>
          <w:sz w:val="26"/>
          <w:szCs w:val="26"/>
        </w:rPr>
        <w:t>;</w:t>
      </w:r>
    </w:p>
    <w:p w:rsidR="006C761B" w:rsidRPr="005238B5" w:rsidRDefault="006C761B" w:rsidP="006C761B">
      <w:pPr>
        <w:tabs>
          <w:tab w:val="num" w:pos="0"/>
          <w:tab w:val="left" w:pos="180"/>
          <w:tab w:val="left" w:pos="360"/>
        </w:tabs>
        <w:spacing w:after="0" w:line="240" w:lineRule="auto"/>
        <w:jc w:val="both"/>
        <w:rPr>
          <w:rFonts w:ascii="Times New Roman" w:hAnsi="Times New Roman" w:cs="Times New Roman"/>
          <w:sz w:val="26"/>
          <w:szCs w:val="26"/>
        </w:rPr>
      </w:pPr>
      <w:r w:rsidRPr="005238B5">
        <w:rPr>
          <w:rFonts w:ascii="Times New Roman" w:hAnsi="Times New Roman" w:cs="Times New Roman"/>
          <w:sz w:val="26"/>
          <w:szCs w:val="26"/>
        </w:rPr>
        <w:t>- перерыв на обед: 12.00 – 13.00 часов;</w:t>
      </w:r>
    </w:p>
    <w:p w:rsidR="006C761B" w:rsidRPr="005238B5" w:rsidRDefault="006C761B" w:rsidP="006C761B">
      <w:pPr>
        <w:tabs>
          <w:tab w:val="num" w:pos="0"/>
          <w:tab w:val="left" w:pos="180"/>
          <w:tab w:val="left" w:pos="360"/>
        </w:tabs>
        <w:spacing w:after="0" w:line="240" w:lineRule="auto"/>
        <w:jc w:val="both"/>
        <w:rPr>
          <w:rFonts w:ascii="Times New Roman" w:hAnsi="Times New Roman" w:cs="Times New Roman"/>
          <w:sz w:val="26"/>
          <w:szCs w:val="26"/>
        </w:rPr>
      </w:pPr>
      <w:r w:rsidRPr="005238B5">
        <w:rPr>
          <w:rFonts w:ascii="Times New Roman" w:hAnsi="Times New Roman" w:cs="Times New Roman"/>
          <w:sz w:val="26"/>
          <w:szCs w:val="26"/>
        </w:rPr>
        <w:t>- выходные дни – суббота, воскресенье.</w:t>
      </w:r>
    </w:p>
    <w:p w:rsidR="006C761B" w:rsidRPr="005238B5" w:rsidRDefault="006C761B" w:rsidP="006C761B">
      <w:pPr>
        <w:widowControl w:val="0"/>
        <w:autoSpaceDE w:val="0"/>
        <w:autoSpaceDN w:val="0"/>
        <w:adjustRightInd w:val="0"/>
        <w:spacing w:after="0" w:line="240" w:lineRule="auto"/>
        <w:ind w:firstLine="708"/>
        <w:jc w:val="both"/>
        <w:rPr>
          <w:rFonts w:ascii="Times New Roman" w:hAnsi="Times New Roman" w:cs="Times New Roman"/>
          <w:sz w:val="26"/>
          <w:szCs w:val="26"/>
        </w:rPr>
      </w:pPr>
      <w:r w:rsidRPr="005238B5">
        <w:rPr>
          <w:rFonts w:ascii="Times New Roman" w:hAnsi="Times New Roman" w:cs="Times New Roman"/>
          <w:sz w:val="26"/>
          <w:szCs w:val="26"/>
        </w:rPr>
        <w:t>.</w:t>
      </w:r>
    </w:p>
    <w:p w:rsidR="006C761B" w:rsidRPr="005238B5" w:rsidRDefault="006C761B" w:rsidP="006C761B">
      <w:pPr>
        <w:autoSpaceDE w:val="0"/>
        <w:autoSpaceDN w:val="0"/>
        <w:adjustRightInd w:val="0"/>
        <w:spacing w:after="0" w:line="240" w:lineRule="auto"/>
        <w:jc w:val="center"/>
        <w:outlineLvl w:val="1"/>
        <w:rPr>
          <w:rFonts w:ascii="Times New Roman" w:hAnsi="Times New Roman" w:cs="Times New Roman"/>
          <w:b/>
          <w:sz w:val="26"/>
          <w:szCs w:val="26"/>
        </w:rPr>
      </w:pPr>
      <w:r w:rsidRPr="005238B5">
        <w:rPr>
          <w:rFonts w:ascii="Times New Roman" w:hAnsi="Times New Roman" w:cs="Times New Roman"/>
          <w:b/>
          <w:sz w:val="26"/>
          <w:szCs w:val="26"/>
        </w:rPr>
        <w:t>2. Стандарт предоставления муниципальной услуги</w:t>
      </w:r>
    </w:p>
    <w:p w:rsidR="006C761B" w:rsidRPr="005238B5" w:rsidRDefault="006C761B" w:rsidP="006C761B">
      <w:pPr>
        <w:autoSpaceDE w:val="0"/>
        <w:autoSpaceDN w:val="0"/>
        <w:adjustRightInd w:val="0"/>
        <w:spacing w:after="0" w:line="240" w:lineRule="auto"/>
        <w:jc w:val="both"/>
        <w:outlineLvl w:val="1"/>
        <w:rPr>
          <w:rFonts w:ascii="Times New Roman" w:hAnsi="Times New Roman" w:cs="Times New Roman"/>
          <w:sz w:val="26"/>
          <w:szCs w:val="26"/>
        </w:rPr>
      </w:pPr>
    </w:p>
    <w:p w:rsidR="006C761B" w:rsidRPr="005238B5" w:rsidRDefault="006C761B" w:rsidP="006C761B">
      <w:pPr>
        <w:autoSpaceDE w:val="0"/>
        <w:autoSpaceDN w:val="0"/>
        <w:adjustRightInd w:val="0"/>
        <w:spacing w:after="0" w:line="240" w:lineRule="auto"/>
        <w:ind w:firstLine="540"/>
        <w:jc w:val="both"/>
        <w:rPr>
          <w:rFonts w:ascii="Times New Roman" w:hAnsi="Times New Roman" w:cs="Times New Roman"/>
          <w:sz w:val="26"/>
          <w:szCs w:val="26"/>
        </w:rPr>
      </w:pPr>
      <w:r w:rsidRPr="005238B5">
        <w:rPr>
          <w:rFonts w:ascii="Times New Roman" w:hAnsi="Times New Roman" w:cs="Times New Roman"/>
          <w:sz w:val="26"/>
          <w:szCs w:val="26"/>
        </w:rPr>
        <w:t xml:space="preserve">2.1. Наименование муниципальной услуги – </w:t>
      </w:r>
      <w:r w:rsidRPr="005238B5">
        <w:rPr>
          <w:rFonts w:ascii="Times New Roman" w:hAnsi="Times New Roman" w:cs="Times New Roman"/>
          <w:bCs/>
          <w:sz w:val="26"/>
          <w:szCs w:val="26"/>
        </w:rPr>
        <w:t>«П</w:t>
      </w:r>
      <w:r w:rsidRPr="005238B5">
        <w:rPr>
          <w:rFonts w:ascii="Times New Roman" w:hAnsi="Times New Roman" w:cs="Times New Roman"/>
          <w:sz w:val="26"/>
          <w:szCs w:val="26"/>
        </w:rPr>
        <w:t>рисвоение почтового адреса объекту недвижимости</w:t>
      </w:r>
      <w:r w:rsidRPr="005238B5">
        <w:rPr>
          <w:rFonts w:ascii="Times New Roman" w:hAnsi="Times New Roman" w:cs="Times New Roman"/>
          <w:bCs/>
          <w:sz w:val="26"/>
          <w:szCs w:val="26"/>
        </w:rPr>
        <w:t>»</w:t>
      </w:r>
      <w:r w:rsidRPr="005238B5">
        <w:rPr>
          <w:rFonts w:ascii="Times New Roman" w:hAnsi="Times New Roman" w:cs="Times New Roman"/>
          <w:sz w:val="26"/>
          <w:szCs w:val="26"/>
        </w:rPr>
        <w:t xml:space="preserve"> - (далее – муниципальная услуга).</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xml:space="preserve">2.2. Предоставление муниципальной услуги осуществляется администрацией </w:t>
      </w:r>
      <w:proofErr w:type="spellStart"/>
      <w:r w:rsidRPr="005238B5">
        <w:rPr>
          <w:rFonts w:ascii="Times New Roman" w:hAnsi="Times New Roman" w:cs="Times New Roman"/>
          <w:sz w:val="26"/>
          <w:szCs w:val="26"/>
        </w:rPr>
        <w:t>Аршановского</w:t>
      </w:r>
      <w:proofErr w:type="spellEnd"/>
      <w:r w:rsidRPr="005238B5">
        <w:rPr>
          <w:rFonts w:ascii="Times New Roman" w:hAnsi="Times New Roman" w:cs="Times New Roman"/>
          <w:sz w:val="26"/>
          <w:szCs w:val="26"/>
        </w:rPr>
        <w:t xml:space="preserve"> сельсовета</w:t>
      </w:r>
      <w:r w:rsidRPr="005238B5">
        <w:rPr>
          <w:rFonts w:ascii="Times New Roman" w:hAnsi="Times New Roman" w:cs="Times New Roman"/>
          <w:i/>
          <w:sz w:val="26"/>
          <w:szCs w:val="26"/>
        </w:rPr>
        <w:t xml:space="preserve"> </w:t>
      </w:r>
      <w:r w:rsidRPr="005238B5">
        <w:rPr>
          <w:rFonts w:ascii="Times New Roman" w:hAnsi="Times New Roman" w:cs="Times New Roman"/>
          <w:sz w:val="26"/>
          <w:szCs w:val="26"/>
        </w:rPr>
        <w:t>(далее - администрация)</w:t>
      </w:r>
      <w:r w:rsidRPr="005238B5">
        <w:rPr>
          <w:rFonts w:ascii="Times New Roman" w:hAnsi="Times New Roman" w:cs="Times New Roman"/>
          <w:i/>
          <w:sz w:val="26"/>
          <w:szCs w:val="26"/>
        </w:rPr>
        <w:t xml:space="preserve">. </w:t>
      </w:r>
    </w:p>
    <w:p w:rsidR="006C761B" w:rsidRPr="005238B5" w:rsidRDefault="006C761B" w:rsidP="006C761B">
      <w:pPr>
        <w:spacing w:after="0" w:line="240" w:lineRule="auto"/>
        <w:jc w:val="both"/>
        <w:rPr>
          <w:rFonts w:ascii="Times New Roman" w:hAnsi="Times New Roman" w:cs="Times New Roman"/>
          <w:sz w:val="26"/>
          <w:szCs w:val="26"/>
        </w:rPr>
      </w:pPr>
      <w:r w:rsidRPr="005238B5">
        <w:rPr>
          <w:rFonts w:ascii="Times New Roman" w:hAnsi="Times New Roman" w:cs="Times New Roman"/>
          <w:sz w:val="26"/>
          <w:szCs w:val="26"/>
        </w:rPr>
        <w:t xml:space="preserve">       </w:t>
      </w:r>
      <w:r w:rsidRPr="00716FB7">
        <w:rPr>
          <w:rFonts w:ascii="Times New Roman" w:hAnsi="Times New Roman" w:cs="Times New Roman"/>
          <w:sz w:val="26"/>
          <w:szCs w:val="26"/>
        </w:rPr>
        <w:t>2.3.</w:t>
      </w:r>
      <w:r w:rsidRPr="005238B5">
        <w:rPr>
          <w:rFonts w:ascii="Times New Roman" w:hAnsi="Times New Roman" w:cs="Times New Roman"/>
          <w:sz w:val="26"/>
          <w:szCs w:val="26"/>
        </w:rPr>
        <w:t xml:space="preserve"> </w:t>
      </w:r>
      <w:r w:rsidR="00716FB7" w:rsidRPr="005238B5">
        <w:rPr>
          <w:rFonts w:ascii="Times New Roman" w:hAnsi="Times New Roman" w:cs="Times New Roman"/>
          <w:sz w:val="26"/>
          <w:szCs w:val="26"/>
        </w:rPr>
        <w:t>Ответственным исполнителем муниципальной услуги является специалист 1 категории (далее - специалист).</w:t>
      </w:r>
    </w:p>
    <w:p w:rsidR="006C761B" w:rsidRPr="005238B5" w:rsidRDefault="006C761B" w:rsidP="006C761B">
      <w:pPr>
        <w:pStyle w:val="a4"/>
        <w:spacing w:before="0" w:beforeAutospacing="0" w:after="0" w:afterAutospacing="0"/>
        <w:jc w:val="both"/>
        <w:rPr>
          <w:sz w:val="26"/>
          <w:szCs w:val="26"/>
        </w:rPr>
      </w:pPr>
      <w:r w:rsidRPr="005238B5">
        <w:rPr>
          <w:sz w:val="26"/>
          <w:szCs w:val="26"/>
        </w:rPr>
        <w:t xml:space="preserve">      2.4. Результатом предоставления муниципальной услуги являются:</w:t>
      </w:r>
    </w:p>
    <w:p w:rsidR="006C761B" w:rsidRPr="005238B5" w:rsidRDefault="006C761B" w:rsidP="006C761B">
      <w:pPr>
        <w:pStyle w:val="a4"/>
        <w:spacing w:before="0" w:beforeAutospacing="0" w:after="0" w:afterAutospacing="0"/>
        <w:jc w:val="both"/>
        <w:rPr>
          <w:sz w:val="26"/>
          <w:szCs w:val="26"/>
        </w:rPr>
      </w:pPr>
      <w:r w:rsidRPr="005238B5">
        <w:rPr>
          <w:sz w:val="26"/>
          <w:szCs w:val="26"/>
        </w:rPr>
        <w:t xml:space="preserve">     - </w:t>
      </w:r>
      <w:r w:rsidRPr="005238B5">
        <w:rPr>
          <w:bCs/>
          <w:sz w:val="26"/>
          <w:szCs w:val="26"/>
        </w:rPr>
        <w:t>П</w:t>
      </w:r>
      <w:r w:rsidRPr="005238B5">
        <w:rPr>
          <w:sz w:val="26"/>
          <w:szCs w:val="26"/>
        </w:rPr>
        <w:t xml:space="preserve">рисвоение адресов земельным участкам, зданиям, сооружениям и помещениям на территории </w:t>
      </w:r>
      <w:proofErr w:type="spellStart"/>
      <w:r w:rsidRPr="005238B5">
        <w:rPr>
          <w:sz w:val="26"/>
          <w:szCs w:val="26"/>
        </w:rPr>
        <w:t>Аршановского</w:t>
      </w:r>
      <w:proofErr w:type="spellEnd"/>
      <w:r w:rsidRPr="005238B5">
        <w:rPr>
          <w:sz w:val="26"/>
          <w:szCs w:val="26"/>
        </w:rPr>
        <w:t xml:space="preserve"> сельсовета</w:t>
      </w:r>
      <w:r w:rsidRPr="005238B5">
        <w:rPr>
          <w:i/>
          <w:sz w:val="26"/>
          <w:szCs w:val="26"/>
        </w:rPr>
        <w:t xml:space="preserve"> </w:t>
      </w:r>
      <w:r w:rsidRPr="005238B5">
        <w:rPr>
          <w:sz w:val="26"/>
          <w:szCs w:val="26"/>
        </w:rPr>
        <w:t>(далее - информация);</w:t>
      </w:r>
    </w:p>
    <w:p w:rsidR="006C761B" w:rsidRPr="005238B5" w:rsidRDefault="006C761B" w:rsidP="006C761B">
      <w:pPr>
        <w:pStyle w:val="a4"/>
        <w:spacing w:before="0" w:beforeAutospacing="0" w:after="0" w:afterAutospacing="0"/>
        <w:jc w:val="both"/>
        <w:rPr>
          <w:color w:val="000000"/>
          <w:sz w:val="26"/>
          <w:szCs w:val="26"/>
        </w:rPr>
      </w:pPr>
      <w:r w:rsidRPr="005238B5">
        <w:rPr>
          <w:color w:val="000000"/>
          <w:sz w:val="26"/>
          <w:szCs w:val="26"/>
        </w:rPr>
        <w:t xml:space="preserve">    - отказ в предоставлении информации.</w:t>
      </w:r>
    </w:p>
    <w:p w:rsidR="006C761B" w:rsidRPr="005238B5" w:rsidRDefault="006C761B" w:rsidP="006C761B">
      <w:pPr>
        <w:pStyle w:val="a4"/>
        <w:spacing w:before="0" w:beforeAutospacing="0" w:after="0" w:afterAutospacing="0"/>
        <w:jc w:val="both"/>
        <w:rPr>
          <w:bCs/>
          <w:sz w:val="26"/>
          <w:szCs w:val="26"/>
        </w:rPr>
      </w:pPr>
      <w:r w:rsidRPr="005238B5">
        <w:rPr>
          <w:color w:val="000000"/>
          <w:sz w:val="26"/>
          <w:szCs w:val="26"/>
        </w:rPr>
        <w:t xml:space="preserve">       </w:t>
      </w:r>
      <w:r w:rsidRPr="005238B5">
        <w:rPr>
          <w:sz w:val="26"/>
          <w:szCs w:val="26"/>
        </w:rPr>
        <w:t xml:space="preserve">2.5. </w:t>
      </w:r>
      <w:r w:rsidRPr="005238B5">
        <w:rPr>
          <w:bCs/>
          <w:sz w:val="26"/>
          <w:szCs w:val="26"/>
        </w:rPr>
        <w:t>Срок предоставления муниципальной услуги составляет не более 30 дней со дня письменного обращения заявителя по почте или в день обращения при личном устном обращении.</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bCs/>
          <w:sz w:val="26"/>
          <w:szCs w:val="26"/>
        </w:rPr>
        <w:t xml:space="preserve">2.6. Правовыми основаниями для предоставления муниципальной </w:t>
      </w:r>
      <w:r w:rsidRPr="005238B5">
        <w:rPr>
          <w:rFonts w:ascii="Times New Roman" w:hAnsi="Times New Roman" w:cs="Times New Roman"/>
          <w:sz w:val="26"/>
          <w:szCs w:val="26"/>
        </w:rPr>
        <w:t>услуги является:</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xml:space="preserve">- </w:t>
      </w:r>
      <w:hyperlink r:id="rId6" w:history="1">
        <w:r w:rsidRPr="005238B5">
          <w:rPr>
            <w:rFonts w:ascii="Times New Roman" w:hAnsi="Times New Roman" w:cs="Times New Roman"/>
            <w:sz w:val="26"/>
            <w:szCs w:val="26"/>
          </w:rPr>
          <w:t>Конституция</w:t>
        </w:r>
      </w:hyperlink>
      <w:r w:rsidRPr="005238B5">
        <w:rPr>
          <w:rFonts w:ascii="Times New Roman" w:hAnsi="Times New Roman" w:cs="Times New Roman"/>
          <w:sz w:val="26"/>
          <w:szCs w:val="26"/>
        </w:rPr>
        <w:t xml:space="preserve">  Российской Федерации;</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5238B5">
        <w:rPr>
          <w:rFonts w:ascii="Times New Roman" w:hAnsi="Times New Roman" w:cs="Times New Roman"/>
          <w:bCs/>
          <w:sz w:val="26"/>
          <w:szCs w:val="26"/>
        </w:rPr>
        <w:t xml:space="preserve">- Федеральный </w:t>
      </w:r>
      <w:hyperlink r:id="rId7" w:history="1">
        <w:r w:rsidRPr="005238B5">
          <w:rPr>
            <w:rFonts w:ascii="Times New Roman" w:hAnsi="Times New Roman" w:cs="Times New Roman"/>
            <w:bCs/>
            <w:sz w:val="26"/>
            <w:szCs w:val="26"/>
          </w:rPr>
          <w:t>закон</w:t>
        </w:r>
      </w:hyperlink>
      <w:r w:rsidRPr="005238B5">
        <w:rPr>
          <w:rFonts w:ascii="Times New Roman" w:hAnsi="Times New Roman" w:cs="Times New Roman"/>
          <w:bCs/>
          <w:sz w:val="26"/>
          <w:szCs w:val="26"/>
        </w:rPr>
        <w:t xml:space="preserve">  от 02.05.2006 № 59-ФЗ «О порядке рассмотрения обращений граждан Российской Федерации»;</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xml:space="preserve">- Федеральный  </w:t>
      </w:r>
      <w:hyperlink r:id="rId8" w:history="1">
        <w:r w:rsidRPr="005238B5">
          <w:rPr>
            <w:rFonts w:ascii="Times New Roman" w:hAnsi="Times New Roman" w:cs="Times New Roman"/>
            <w:sz w:val="26"/>
            <w:szCs w:val="26"/>
          </w:rPr>
          <w:t>закон</w:t>
        </w:r>
      </w:hyperlink>
      <w:r w:rsidRPr="005238B5">
        <w:rPr>
          <w:rFonts w:ascii="Times New Roman" w:hAnsi="Times New Roman" w:cs="Times New Roman"/>
          <w:sz w:val="26"/>
          <w:szCs w:val="26"/>
        </w:rPr>
        <w:t xml:space="preserve">  от 06.10.2003 № 131-ФЗ «Об общих принципах организации местного самоуправления в Российской Федерации»; </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5238B5">
        <w:rPr>
          <w:rFonts w:ascii="Times New Roman" w:hAnsi="Times New Roman" w:cs="Times New Roman"/>
          <w:bCs/>
          <w:sz w:val="26"/>
          <w:szCs w:val="26"/>
        </w:rPr>
        <w:t xml:space="preserve"> - Федеральный </w:t>
      </w:r>
      <w:hyperlink r:id="rId9" w:history="1">
        <w:r w:rsidRPr="005238B5">
          <w:rPr>
            <w:rFonts w:ascii="Times New Roman" w:hAnsi="Times New Roman" w:cs="Times New Roman"/>
            <w:bCs/>
            <w:sz w:val="26"/>
            <w:szCs w:val="26"/>
          </w:rPr>
          <w:t>закон</w:t>
        </w:r>
      </w:hyperlink>
      <w:r w:rsidRPr="005238B5">
        <w:rPr>
          <w:rFonts w:ascii="Times New Roman" w:hAnsi="Times New Roman" w:cs="Times New Roman"/>
          <w:bCs/>
          <w:sz w:val="26"/>
          <w:szCs w:val="26"/>
        </w:rPr>
        <w:t xml:space="preserve">  от 09.02.2009 № 8-ФЗ «Об обеспечении доступа к информации о деятельности государственных органов и органов местного самоуправления»;</w:t>
      </w:r>
    </w:p>
    <w:p w:rsidR="006C761B" w:rsidRPr="005238B5" w:rsidRDefault="006C761B" w:rsidP="006C761B">
      <w:pPr>
        <w:autoSpaceDE w:val="0"/>
        <w:autoSpaceDN w:val="0"/>
        <w:adjustRightInd w:val="0"/>
        <w:spacing w:after="0" w:line="240" w:lineRule="auto"/>
        <w:ind w:firstLine="540"/>
        <w:jc w:val="both"/>
        <w:outlineLvl w:val="2"/>
        <w:rPr>
          <w:rFonts w:ascii="Times New Roman" w:hAnsi="Times New Roman" w:cs="Times New Roman"/>
          <w:sz w:val="26"/>
          <w:szCs w:val="26"/>
        </w:rPr>
      </w:pPr>
      <w:r w:rsidRPr="005238B5">
        <w:rPr>
          <w:rFonts w:ascii="Times New Roman" w:hAnsi="Times New Roman" w:cs="Times New Roman"/>
          <w:sz w:val="26"/>
          <w:szCs w:val="26"/>
        </w:rPr>
        <w:t xml:space="preserve">- Федеральный закон  от 27.07.2010 № 210-ФЗ «Об </w:t>
      </w:r>
      <w:r w:rsidRPr="005238B5">
        <w:rPr>
          <w:rFonts w:ascii="Times New Roman" w:hAnsi="Times New Roman" w:cs="Times New Roman"/>
          <w:bCs/>
          <w:sz w:val="26"/>
          <w:szCs w:val="26"/>
        </w:rPr>
        <w:t>организации предоставления государственных и муниципальных услуг»</w:t>
      </w:r>
      <w:r w:rsidRPr="005238B5">
        <w:rPr>
          <w:rFonts w:ascii="Times New Roman" w:hAnsi="Times New Roman" w:cs="Times New Roman"/>
          <w:sz w:val="26"/>
          <w:szCs w:val="26"/>
        </w:rPr>
        <w:t>.</w:t>
      </w:r>
    </w:p>
    <w:p w:rsidR="006C761B" w:rsidRPr="005238B5" w:rsidRDefault="006C761B" w:rsidP="006C761B">
      <w:pPr>
        <w:autoSpaceDE w:val="0"/>
        <w:autoSpaceDN w:val="0"/>
        <w:adjustRightInd w:val="0"/>
        <w:spacing w:after="0" w:line="240" w:lineRule="auto"/>
        <w:ind w:firstLine="540"/>
        <w:jc w:val="both"/>
        <w:outlineLvl w:val="2"/>
        <w:rPr>
          <w:rFonts w:ascii="Times New Roman" w:hAnsi="Times New Roman" w:cs="Times New Roman"/>
          <w:sz w:val="26"/>
          <w:szCs w:val="26"/>
        </w:rPr>
      </w:pPr>
      <w:r w:rsidRPr="005238B5">
        <w:rPr>
          <w:rFonts w:ascii="Times New Roman" w:hAnsi="Times New Roman" w:cs="Times New Roman"/>
          <w:sz w:val="26"/>
          <w:szCs w:val="26"/>
        </w:rPr>
        <w:lastRenderedPageBreak/>
        <w:t xml:space="preserve">- </w:t>
      </w:r>
      <w:hyperlink r:id="rId10" w:history="1">
        <w:r w:rsidRPr="005238B5">
          <w:rPr>
            <w:rFonts w:ascii="Times New Roman" w:hAnsi="Times New Roman" w:cs="Times New Roman"/>
            <w:sz w:val="26"/>
            <w:szCs w:val="26"/>
          </w:rPr>
          <w:t>Устав</w:t>
        </w:r>
      </w:hyperlink>
      <w:r w:rsidRPr="005238B5">
        <w:rPr>
          <w:rFonts w:ascii="Times New Roman" w:hAnsi="Times New Roman" w:cs="Times New Roman"/>
          <w:sz w:val="26"/>
          <w:szCs w:val="26"/>
        </w:rPr>
        <w:t xml:space="preserve"> муниципального образования </w:t>
      </w:r>
      <w:proofErr w:type="spellStart"/>
      <w:r w:rsidRPr="005238B5">
        <w:rPr>
          <w:rFonts w:ascii="Times New Roman" w:hAnsi="Times New Roman" w:cs="Times New Roman"/>
          <w:sz w:val="26"/>
          <w:szCs w:val="26"/>
        </w:rPr>
        <w:t>Аршановский</w:t>
      </w:r>
      <w:proofErr w:type="spellEnd"/>
      <w:r w:rsidRPr="005238B5">
        <w:rPr>
          <w:rFonts w:ascii="Times New Roman" w:hAnsi="Times New Roman" w:cs="Times New Roman"/>
          <w:sz w:val="26"/>
          <w:szCs w:val="26"/>
        </w:rPr>
        <w:t xml:space="preserve"> сельсовет.</w:t>
      </w:r>
    </w:p>
    <w:p w:rsidR="006C761B" w:rsidRPr="00716FB7" w:rsidRDefault="006C761B" w:rsidP="006C761B">
      <w:pPr>
        <w:autoSpaceDE w:val="0"/>
        <w:autoSpaceDN w:val="0"/>
        <w:adjustRightInd w:val="0"/>
        <w:spacing w:after="0" w:line="240" w:lineRule="auto"/>
        <w:ind w:firstLine="540"/>
        <w:jc w:val="both"/>
        <w:rPr>
          <w:rFonts w:ascii="Times New Roman" w:hAnsi="Times New Roman" w:cs="Times New Roman"/>
          <w:bCs/>
          <w:sz w:val="26"/>
          <w:szCs w:val="26"/>
        </w:rPr>
      </w:pPr>
      <w:r w:rsidRPr="005B1955">
        <w:rPr>
          <w:rFonts w:ascii="Times New Roman" w:hAnsi="Times New Roman" w:cs="Times New Roman"/>
          <w:bCs/>
          <w:sz w:val="26"/>
          <w:szCs w:val="26"/>
        </w:rPr>
        <w:t>2.7. Исчерпывающий перечень документов, необходимых для предоставления муниципальной услуги (далее - документы).</w:t>
      </w:r>
    </w:p>
    <w:p w:rsidR="00066884" w:rsidRPr="00066884" w:rsidRDefault="00E435F4" w:rsidP="006C761B">
      <w:pPr>
        <w:autoSpaceDE w:val="0"/>
        <w:autoSpaceDN w:val="0"/>
        <w:adjustRightInd w:val="0"/>
        <w:spacing w:after="0" w:line="240" w:lineRule="auto"/>
        <w:ind w:firstLine="540"/>
        <w:jc w:val="both"/>
        <w:rPr>
          <w:rFonts w:ascii="Times New Roman" w:hAnsi="Times New Roman" w:cs="Times New Roman"/>
          <w:sz w:val="26"/>
          <w:szCs w:val="26"/>
        </w:rPr>
      </w:pPr>
      <w:hyperlink r:id="rId11" w:history="1">
        <w:r w:rsidR="00066884" w:rsidRPr="005B1955">
          <w:rPr>
            <w:rFonts w:ascii="Times New Roman" w:hAnsi="Times New Roman" w:cs="Times New Roman"/>
            <w:sz w:val="26"/>
            <w:szCs w:val="26"/>
          </w:rPr>
          <w:t>Заявление</w:t>
        </w:r>
      </w:hyperlink>
      <w:r w:rsidR="00066884" w:rsidRPr="005B1955">
        <w:rPr>
          <w:rFonts w:ascii="Times New Roman" w:hAnsi="Times New Roman" w:cs="Times New Roman"/>
          <w:sz w:val="26"/>
          <w:szCs w:val="26"/>
        </w:rPr>
        <w:t xml:space="preserve"> </w:t>
      </w:r>
      <w:r w:rsidR="00066884" w:rsidRPr="00066884">
        <w:rPr>
          <w:rFonts w:ascii="Times New Roman" w:hAnsi="Times New Roman" w:cs="Times New Roman"/>
          <w:sz w:val="26"/>
          <w:szCs w:val="26"/>
        </w:rPr>
        <w:t xml:space="preserve">и необходимые документы заявитель или его уполномоченный представитель, действующий от имени заявителя, представляют </w:t>
      </w:r>
      <w:r w:rsidR="006D6712">
        <w:rPr>
          <w:rFonts w:ascii="Times New Roman" w:hAnsi="Times New Roman" w:cs="Times New Roman"/>
          <w:sz w:val="26"/>
          <w:szCs w:val="26"/>
        </w:rPr>
        <w:t>самостоятельно</w:t>
      </w:r>
      <w:r w:rsidR="00066884" w:rsidRPr="00066884">
        <w:rPr>
          <w:rFonts w:ascii="Times New Roman" w:hAnsi="Times New Roman" w:cs="Times New Roman"/>
          <w:sz w:val="26"/>
          <w:szCs w:val="26"/>
        </w:rPr>
        <w:t xml:space="preserve"> в администрацию: </w:t>
      </w:r>
    </w:p>
    <w:p w:rsidR="006C761B" w:rsidRPr="00716FB7" w:rsidRDefault="006C761B" w:rsidP="006C761B">
      <w:pPr>
        <w:autoSpaceDE w:val="0"/>
        <w:autoSpaceDN w:val="0"/>
        <w:adjustRightInd w:val="0"/>
        <w:spacing w:after="0" w:line="240" w:lineRule="auto"/>
        <w:ind w:firstLine="540"/>
        <w:jc w:val="both"/>
        <w:rPr>
          <w:rFonts w:ascii="Times New Roman" w:hAnsi="Times New Roman" w:cs="Times New Roman"/>
          <w:sz w:val="26"/>
          <w:szCs w:val="26"/>
        </w:rPr>
      </w:pPr>
      <w:r w:rsidRPr="00716FB7">
        <w:rPr>
          <w:rFonts w:ascii="Times New Roman" w:hAnsi="Times New Roman" w:cs="Times New Roman"/>
          <w:sz w:val="26"/>
          <w:szCs w:val="26"/>
        </w:rPr>
        <w:t>-  копия документа, удостоверяющего личность заявителя;</w:t>
      </w:r>
    </w:p>
    <w:p w:rsidR="006C761B" w:rsidRPr="00716FB7" w:rsidRDefault="006C761B" w:rsidP="006C761B">
      <w:pPr>
        <w:autoSpaceDE w:val="0"/>
        <w:autoSpaceDN w:val="0"/>
        <w:adjustRightInd w:val="0"/>
        <w:spacing w:after="0" w:line="240" w:lineRule="auto"/>
        <w:ind w:firstLine="540"/>
        <w:jc w:val="both"/>
        <w:rPr>
          <w:rFonts w:ascii="Times New Roman" w:hAnsi="Times New Roman" w:cs="Times New Roman"/>
          <w:sz w:val="26"/>
          <w:szCs w:val="26"/>
        </w:rPr>
      </w:pPr>
      <w:r w:rsidRPr="00716FB7">
        <w:rPr>
          <w:rFonts w:ascii="Times New Roman" w:hAnsi="Times New Roman" w:cs="Times New Roman"/>
          <w:sz w:val="26"/>
          <w:szCs w:val="26"/>
        </w:rPr>
        <w:t>- копия свидетельства о государственной регистрации юридического лица (для юридических лиц);</w:t>
      </w:r>
    </w:p>
    <w:p w:rsidR="006C761B" w:rsidRPr="00716FB7" w:rsidRDefault="006C761B" w:rsidP="006C761B">
      <w:pPr>
        <w:autoSpaceDE w:val="0"/>
        <w:autoSpaceDN w:val="0"/>
        <w:adjustRightInd w:val="0"/>
        <w:spacing w:after="0" w:line="240" w:lineRule="auto"/>
        <w:ind w:firstLine="540"/>
        <w:jc w:val="both"/>
        <w:rPr>
          <w:rFonts w:ascii="Times New Roman" w:hAnsi="Times New Roman" w:cs="Times New Roman"/>
          <w:sz w:val="26"/>
          <w:szCs w:val="26"/>
        </w:rPr>
      </w:pPr>
      <w:r w:rsidRPr="00716FB7">
        <w:rPr>
          <w:rFonts w:ascii="Times New Roman" w:hAnsi="Times New Roman" w:cs="Times New Roman"/>
          <w:sz w:val="26"/>
          <w:szCs w:val="26"/>
        </w:rPr>
        <w:t>- копия документа, удостоверяющего права (полномочия) представителя физического или юридического лица, если с заявлением обращается представитель заявителя;</w:t>
      </w:r>
    </w:p>
    <w:p w:rsidR="006C761B" w:rsidRPr="00716FB7" w:rsidRDefault="006C761B" w:rsidP="006C761B">
      <w:pPr>
        <w:autoSpaceDE w:val="0"/>
        <w:autoSpaceDN w:val="0"/>
        <w:adjustRightInd w:val="0"/>
        <w:spacing w:after="0" w:line="240" w:lineRule="auto"/>
        <w:ind w:firstLine="540"/>
        <w:jc w:val="both"/>
        <w:rPr>
          <w:rFonts w:ascii="Times New Roman" w:hAnsi="Times New Roman" w:cs="Times New Roman"/>
          <w:sz w:val="26"/>
          <w:szCs w:val="26"/>
        </w:rPr>
      </w:pPr>
      <w:r w:rsidRPr="00716FB7">
        <w:rPr>
          <w:rFonts w:ascii="Times New Roman" w:hAnsi="Times New Roman" w:cs="Times New Roman"/>
          <w:sz w:val="26"/>
          <w:szCs w:val="26"/>
        </w:rPr>
        <w:t>2.7.1. При присвоении адреса введенному в эксплуатацию объекту недвижимости</w:t>
      </w:r>
      <w:r w:rsidR="00AC5AF9">
        <w:rPr>
          <w:rFonts w:ascii="Times New Roman" w:hAnsi="Times New Roman" w:cs="Times New Roman"/>
          <w:sz w:val="26"/>
          <w:szCs w:val="26"/>
        </w:rPr>
        <w:t xml:space="preserve"> Администрация вправе дополнительно запросить</w:t>
      </w:r>
      <w:r w:rsidRPr="00716FB7">
        <w:rPr>
          <w:rFonts w:ascii="Times New Roman" w:hAnsi="Times New Roman" w:cs="Times New Roman"/>
          <w:sz w:val="26"/>
          <w:szCs w:val="26"/>
        </w:rPr>
        <w:t>:</w:t>
      </w:r>
    </w:p>
    <w:p w:rsidR="006C761B" w:rsidRPr="00716FB7" w:rsidRDefault="006C761B" w:rsidP="006C761B">
      <w:pPr>
        <w:autoSpaceDE w:val="0"/>
        <w:autoSpaceDN w:val="0"/>
        <w:adjustRightInd w:val="0"/>
        <w:spacing w:after="0" w:line="240" w:lineRule="auto"/>
        <w:ind w:firstLine="540"/>
        <w:jc w:val="both"/>
        <w:rPr>
          <w:rFonts w:ascii="Times New Roman" w:hAnsi="Times New Roman" w:cs="Times New Roman"/>
          <w:sz w:val="26"/>
          <w:szCs w:val="26"/>
        </w:rPr>
      </w:pPr>
      <w:r w:rsidRPr="00716FB7">
        <w:rPr>
          <w:rFonts w:ascii="Times New Roman" w:hAnsi="Times New Roman" w:cs="Times New Roman"/>
          <w:sz w:val="26"/>
          <w:szCs w:val="26"/>
        </w:rPr>
        <w:t>- копии документов, удостоверяющих права на объект недвижимости;</w:t>
      </w:r>
    </w:p>
    <w:p w:rsidR="006C761B" w:rsidRPr="00716FB7" w:rsidRDefault="006C761B" w:rsidP="006C761B">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716FB7">
        <w:rPr>
          <w:rFonts w:ascii="Times New Roman" w:hAnsi="Times New Roman" w:cs="Times New Roman"/>
          <w:sz w:val="26"/>
          <w:szCs w:val="26"/>
        </w:rPr>
        <w:t xml:space="preserve">- в случае оформления прав на объект недвижимости в порядке, установленном Федеральным </w:t>
      </w:r>
      <w:hyperlink r:id="rId12" w:history="1">
        <w:r w:rsidRPr="00716FB7">
          <w:rPr>
            <w:rFonts w:ascii="Times New Roman" w:hAnsi="Times New Roman" w:cs="Times New Roman"/>
            <w:sz w:val="26"/>
            <w:szCs w:val="26"/>
          </w:rPr>
          <w:t>законом</w:t>
        </w:r>
      </w:hyperlink>
      <w:r w:rsidRPr="00716FB7">
        <w:rPr>
          <w:rFonts w:ascii="Times New Roman" w:hAnsi="Times New Roman" w:cs="Times New Roman"/>
          <w:sz w:val="26"/>
          <w:szCs w:val="26"/>
        </w:rPr>
        <w:t xml:space="preserve"> от 30.06.2006 N 93-ФЗ «О внесении изменений в некоторые законодательные акты Российской Федерации по вопросу оформления в упрощенном порядке прав граждан на отдельные объекты недвижимого имущества», - правоустанавливающий документ на земельный участок, на котором расположено здание, строение; кадастровые паспорта участка и расположенного на нем здания, строения.</w:t>
      </w:r>
      <w:proofErr w:type="gramEnd"/>
    </w:p>
    <w:p w:rsidR="006C761B" w:rsidRPr="00716FB7" w:rsidRDefault="006C761B" w:rsidP="006C761B">
      <w:pPr>
        <w:autoSpaceDE w:val="0"/>
        <w:autoSpaceDN w:val="0"/>
        <w:adjustRightInd w:val="0"/>
        <w:spacing w:after="0" w:line="240" w:lineRule="auto"/>
        <w:ind w:firstLine="540"/>
        <w:jc w:val="both"/>
        <w:rPr>
          <w:rFonts w:ascii="Times New Roman" w:hAnsi="Times New Roman" w:cs="Times New Roman"/>
          <w:sz w:val="26"/>
          <w:szCs w:val="26"/>
        </w:rPr>
      </w:pPr>
      <w:r w:rsidRPr="00716FB7">
        <w:rPr>
          <w:rFonts w:ascii="Times New Roman" w:hAnsi="Times New Roman" w:cs="Times New Roman"/>
          <w:sz w:val="26"/>
          <w:szCs w:val="26"/>
        </w:rPr>
        <w:t>2.7.2. При присвоении адреса объекту недвижимости на стадии ввода в эксплуатацию в порядке, установленном градостроительным законодательством</w:t>
      </w:r>
      <w:r w:rsidR="00AC5AF9">
        <w:rPr>
          <w:rFonts w:ascii="Times New Roman" w:hAnsi="Times New Roman" w:cs="Times New Roman"/>
          <w:sz w:val="26"/>
          <w:szCs w:val="26"/>
        </w:rPr>
        <w:t xml:space="preserve"> Администрация вправе дополнительно запросить</w:t>
      </w:r>
      <w:r w:rsidRPr="00716FB7">
        <w:rPr>
          <w:rFonts w:ascii="Times New Roman" w:hAnsi="Times New Roman" w:cs="Times New Roman"/>
          <w:sz w:val="26"/>
          <w:szCs w:val="26"/>
        </w:rPr>
        <w:t>:</w:t>
      </w:r>
    </w:p>
    <w:p w:rsidR="006C761B" w:rsidRPr="00716FB7" w:rsidRDefault="0099399F" w:rsidP="006C761B">
      <w:pPr>
        <w:autoSpaceDE w:val="0"/>
        <w:autoSpaceDN w:val="0"/>
        <w:adjustRightInd w:val="0"/>
        <w:spacing w:after="0" w:line="240" w:lineRule="auto"/>
        <w:ind w:firstLine="540"/>
        <w:jc w:val="both"/>
        <w:rPr>
          <w:rFonts w:ascii="Times New Roman" w:hAnsi="Times New Roman" w:cs="Times New Roman"/>
          <w:sz w:val="26"/>
          <w:szCs w:val="26"/>
        </w:rPr>
      </w:pPr>
      <w:r>
        <w:rPr>
          <w:rFonts w:ascii="Times New Roman" w:hAnsi="Times New Roman" w:cs="Times New Roman"/>
          <w:sz w:val="26"/>
          <w:szCs w:val="26"/>
        </w:rPr>
        <w:t xml:space="preserve">  </w:t>
      </w:r>
      <w:r w:rsidR="006C761B" w:rsidRPr="00716FB7">
        <w:rPr>
          <w:rFonts w:ascii="Times New Roman" w:hAnsi="Times New Roman" w:cs="Times New Roman"/>
          <w:sz w:val="26"/>
          <w:szCs w:val="26"/>
        </w:rPr>
        <w:t>- правоустанавливающие документы на земельный участок;</w:t>
      </w:r>
    </w:p>
    <w:p w:rsidR="006C761B" w:rsidRPr="00716FB7" w:rsidRDefault="006C761B" w:rsidP="006C761B">
      <w:pPr>
        <w:autoSpaceDE w:val="0"/>
        <w:autoSpaceDN w:val="0"/>
        <w:adjustRightInd w:val="0"/>
        <w:spacing w:after="0" w:line="240" w:lineRule="auto"/>
        <w:ind w:firstLine="540"/>
        <w:jc w:val="both"/>
        <w:rPr>
          <w:rFonts w:ascii="Times New Roman" w:hAnsi="Times New Roman" w:cs="Times New Roman"/>
          <w:sz w:val="26"/>
          <w:szCs w:val="26"/>
        </w:rPr>
      </w:pPr>
      <w:r w:rsidRPr="00716FB7">
        <w:rPr>
          <w:rFonts w:ascii="Times New Roman" w:hAnsi="Times New Roman" w:cs="Times New Roman"/>
          <w:sz w:val="26"/>
          <w:szCs w:val="26"/>
        </w:rPr>
        <w:t>- схема расположения объекта на топографическом плане (в случае размещения многоквартирных жилых домов или нескольких объектов на едином земельном участке);</w:t>
      </w:r>
    </w:p>
    <w:p w:rsidR="006C761B" w:rsidRPr="00716FB7" w:rsidRDefault="006C761B" w:rsidP="006C761B">
      <w:pPr>
        <w:autoSpaceDE w:val="0"/>
        <w:autoSpaceDN w:val="0"/>
        <w:adjustRightInd w:val="0"/>
        <w:spacing w:after="0" w:line="240" w:lineRule="auto"/>
        <w:ind w:firstLine="540"/>
        <w:jc w:val="both"/>
        <w:rPr>
          <w:rFonts w:ascii="Times New Roman" w:hAnsi="Times New Roman" w:cs="Times New Roman"/>
          <w:sz w:val="26"/>
          <w:szCs w:val="26"/>
        </w:rPr>
      </w:pPr>
      <w:r w:rsidRPr="00716FB7">
        <w:rPr>
          <w:rFonts w:ascii="Times New Roman" w:hAnsi="Times New Roman" w:cs="Times New Roman"/>
          <w:sz w:val="26"/>
          <w:szCs w:val="26"/>
        </w:rPr>
        <w:t>- разрешение на строительство.</w:t>
      </w:r>
    </w:p>
    <w:p w:rsidR="006C761B" w:rsidRPr="00716FB7" w:rsidRDefault="006C761B" w:rsidP="006C761B">
      <w:pPr>
        <w:autoSpaceDE w:val="0"/>
        <w:autoSpaceDN w:val="0"/>
        <w:adjustRightInd w:val="0"/>
        <w:spacing w:after="0" w:line="240" w:lineRule="auto"/>
        <w:ind w:firstLine="540"/>
        <w:jc w:val="both"/>
        <w:rPr>
          <w:rFonts w:ascii="Times New Roman" w:hAnsi="Times New Roman" w:cs="Times New Roman"/>
          <w:sz w:val="26"/>
          <w:szCs w:val="26"/>
        </w:rPr>
      </w:pPr>
      <w:r w:rsidRPr="00716FB7">
        <w:rPr>
          <w:rFonts w:ascii="Times New Roman" w:hAnsi="Times New Roman" w:cs="Times New Roman"/>
          <w:sz w:val="26"/>
          <w:szCs w:val="26"/>
        </w:rPr>
        <w:t>2.7.3. При присвоении адреса объектам незавершенного строительства</w:t>
      </w:r>
      <w:r w:rsidR="00AC5AF9">
        <w:rPr>
          <w:rFonts w:ascii="Times New Roman" w:hAnsi="Times New Roman" w:cs="Times New Roman"/>
          <w:sz w:val="26"/>
          <w:szCs w:val="26"/>
        </w:rPr>
        <w:t xml:space="preserve"> Администрация вправе дополнительно запросить</w:t>
      </w:r>
      <w:r w:rsidRPr="00716FB7">
        <w:rPr>
          <w:rFonts w:ascii="Times New Roman" w:hAnsi="Times New Roman" w:cs="Times New Roman"/>
          <w:sz w:val="26"/>
          <w:szCs w:val="26"/>
        </w:rPr>
        <w:t>:</w:t>
      </w:r>
    </w:p>
    <w:p w:rsidR="006C761B" w:rsidRPr="00716FB7" w:rsidRDefault="006C761B" w:rsidP="006C761B">
      <w:pPr>
        <w:autoSpaceDE w:val="0"/>
        <w:autoSpaceDN w:val="0"/>
        <w:adjustRightInd w:val="0"/>
        <w:spacing w:after="0" w:line="240" w:lineRule="auto"/>
        <w:ind w:firstLine="540"/>
        <w:jc w:val="both"/>
        <w:rPr>
          <w:rFonts w:ascii="Times New Roman" w:hAnsi="Times New Roman" w:cs="Times New Roman"/>
          <w:sz w:val="26"/>
          <w:szCs w:val="26"/>
        </w:rPr>
      </w:pPr>
      <w:r w:rsidRPr="00716FB7">
        <w:rPr>
          <w:rFonts w:ascii="Times New Roman" w:hAnsi="Times New Roman" w:cs="Times New Roman"/>
          <w:sz w:val="26"/>
          <w:szCs w:val="26"/>
        </w:rPr>
        <w:t>- правоустанавливающие документы на земельный участок;</w:t>
      </w:r>
    </w:p>
    <w:p w:rsidR="006C761B" w:rsidRPr="00716FB7" w:rsidRDefault="006C761B" w:rsidP="006C761B">
      <w:pPr>
        <w:autoSpaceDE w:val="0"/>
        <w:autoSpaceDN w:val="0"/>
        <w:adjustRightInd w:val="0"/>
        <w:spacing w:after="0" w:line="240" w:lineRule="auto"/>
        <w:ind w:firstLine="540"/>
        <w:jc w:val="both"/>
        <w:rPr>
          <w:rFonts w:ascii="Times New Roman" w:hAnsi="Times New Roman" w:cs="Times New Roman"/>
          <w:sz w:val="26"/>
          <w:szCs w:val="26"/>
        </w:rPr>
      </w:pPr>
      <w:r w:rsidRPr="00716FB7">
        <w:rPr>
          <w:rFonts w:ascii="Times New Roman" w:hAnsi="Times New Roman" w:cs="Times New Roman"/>
          <w:sz w:val="26"/>
          <w:szCs w:val="26"/>
        </w:rPr>
        <w:t>- схема расположения объекта на топографическом плане (в случае размещения многоквартирных жилых домов или нескольких объектов на едином земельном участке);</w:t>
      </w:r>
    </w:p>
    <w:p w:rsidR="006C761B" w:rsidRPr="00716FB7" w:rsidRDefault="006C761B" w:rsidP="006C761B">
      <w:pPr>
        <w:autoSpaceDE w:val="0"/>
        <w:autoSpaceDN w:val="0"/>
        <w:adjustRightInd w:val="0"/>
        <w:spacing w:after="0" w:line="240" w:lineRule="auto"/>
        <w:ind w:firstLine="540"/>
        <w:jc w:val="both"/>
        <w:rPr>
          <w:rFonts w:ascii="Times New Roman" w:hAnsi="Times New Roman" w:cs="Times New Roman"/>
          <w:sz w:val="26"/>
          <w:szCs w:val="26"/>
        </w:rPr>
      </w:pPr>
      <w:r w:rsidRPr="00716FB7">
        <w:rPr>
          <w:rFonts w:ascii="Times New Roman" w:hAnsi="Times New Roman" w:cs="Times New Roman"/>
          <w:sz w:val="26"/>
          <w:szCs w:val="26"/>
        </w:rPr>
        <w:t>- разрешение на строительство, выданное в установленном законом порядке.</w:t>
      </w:r>
    </w:p>
    <w:p w:rsidR="006C761B" w:rsidRPr="00716FB7" w:rsidRDefault="006C761B" w:rsidP="006C761B">
      <w:pPr>
        <w:autoSpaceDE w:val="0"/>
        <w:autoSpaceDN w:val="0"/>
        <w:adjustRightInd w:val="0"/>
        <w:spacing w:after="0" w:line="240" w:lineRule="auto"/>
        <w:ind w:firstLine="540"/>
        <w:jc w:val="both"/>
        <w:rPr>
          <w:rFonts w:ascii="Times New Roman" w:hAnsi="Times New Roman" w:cs="Times New Roman"/>
          <w:sz w:val="26"/>
          <w:szCs w:val="26"/>
        </w:rPr>
      </w:pPr>
      <w:r w:rsidRPr="00716FB7">
        <w:rPr>
          <w:rFonts w:ascii="Times New Roman" w:hAnsi="Times New Roman" w:cs="Times New Roman"/>
          <w:sz w:val="26"/>
          <w:szCs w:val="26"/>
        </w:rPr>
        <w:t>2.7.4. При присвоении адреса земельному участку</w:t>
      </w:r>
      <w:r w:rsidR="00AC5AF9">
        <w:rPr>
          <w:rFonts w:ascii="Times New Roman" w:hAnsi="Times New Roman" w:cs="Times New Roman"/>
          <w:sz w:val="26"/>
          <w:szCs w:val="26"/>
        </w:rPr>
        <w:t xml:space="preserve"> Администрация вправе дополнительно запросить</w:t>
      </w:r>
      <w:r w:rsidRPr="00716FB7">
        <w:rPr>
          <w:rFonts w:ascii="Times New Roman" w:hAnsi="Times New Roman" w:cs="Times New Roman"/>
          <w:sz w:val="26"/>
          <w:szCs w:val="26"/>
        </w:rPr>
        <w:t>:</w:t>
      </w:r>
    </w:p>
    <w:p w:rsidR="006C761B" w:rsidRPr="00716FB7" w:rsidRDefault="006C761B" w:rsidP="006C761B">
      <w:pPr>
        <w:autoSpaceDE w:val="0"/>
        <w:autoSpaceDN w:val="0"/>
        <w:adjustRightInd w:val="0"/>
        <w:spacing w:after="0" w:line="240" w:lineRule="auto"/>
        <w:ind w:firstLine="540"/>
        <w:jc w:val="both"/>
        <w:rPr>
          <w:rFonts w:ascii="Times New Roman" w:hAnsi="Times New Roman" w:cs="Times New Roman"/>
          <w:sz w:val="26"/>
          <w:szCs w:val="26"/>
        </w:rPr>
      </w:pPr>
      <w:r w:rsidRPr="00716FB7">
        <w:rPr>
          <w:rFonts w:ascii="Times New Roman" w:hAnsi="Times New Roman" w:cs="Times New Roman"/>
          <w:sz w:val="26"/>
          <w:szCs w:val="26"/>
        </w:rPr>
        <w:t>- кадастровый паспорт земельного участка;</w:t>
      </w:r>
    </w:p>
    <w:p w:rsidR="006C761B" w:rsidRPr="00716FB7" w:rsidRDefault="006C761B" w:rsidP="006C761B">
      <w:pPr>
        <w:autoSpaceDE w:val="0"/>
        <w:autoSpaceDN w:val="0"/>
        <w:adjustRightInd w:val="0"/>
        <w:spacing w:after="0" w:line="240" w:lineRule="auto"/>
        <w:ind w:firstLine="540"/>
        <w:jc w:val="both"/>
        <w:rPr>
          <w:rFonts w:ascii="Times New Roman" w:hAnsi="Times New Roman" w:cs="Times New Roman"/>
          <w:sz w:val="26"/>
          <w:szCs w:val="26"/>
        </w:rPr>
      </w:pPr>
      <w:r w:rsidRPr="00716FB7">
        <w:rPr>
          <w:rFonts w:ascii="Times New Roman" w:hAnsi="Times New Roman" w:cs="Times New Roman"/>
          <w:sz w:val="26"/>
          <w:szCs w:val="26"/>
        </w:rPr>
        <w:t>- правоустанавливающий документ на земельный участок;</w:t>
      </w:r>
    </w:p>
    <w:p w:rsidR="006C761B" w:rsidRPr="00716FB7" w:rsidRDefault="006C761B" w:rsidP="006C761B">
      <w:pPr>
        <w:autoSpaceDE w:val="0"/>
        <w:autoSpaceDN w:val="0"/>
        <w:adjustRightInd w:val="0"/>
        <w:spacing w:after="0" w:line="240" w:lineRule="auto"/>
        <w:ind w:firstLine="540"/>
        <w:jc w:val="both"/>
        <w:rPr>
          <w:rFonts w:ascii="Times New Roman" w:hAnsi="Times New Roman" w:cs="Times New Roman"/>
          <w:sz w:val="26"/>
          <w:szCs w:val="26"/>
        </w:rPr>
      </w:pPr>
      <w:r w:rsidRPr="00716FB7">
        <w:rPr>
          <w:rFonts w:ascii="Times New Roman" w:hAnsi="Times New Roman" w:cs="Times New Roman"/>
          <w:sz w:val="26"/>
          <w:szCs w:val="26"/>
        </w:rPr>
        <w:t>- выписка из Единого государственного реестра прав на недвижимое имущество и сделок с ним на объект недвижимости, расположенный на участке (в случае наличия таких объектов).</w:t>
      </w:r>
    </w:p>
    <w:p w:rsidR="006C761B" w:rsidRPr="00716FB7" w:rsidRDefault="006C761B" w:rsidP="006C761B">
      <w:pPr>
        <w:autoSpaceDE w:val="0"/>
        <w:autoSpaceDN w:val="0"/>
        <w:adjustRightInd w:val="0"/>
        <w:spacing w:after="0" w:line="240" w:lineRule="auto"/>
        <w:ind w:firstLine="540"/>
        <w:jc w:val="both"/>
        <w:rPr>
          <w:rFonts w:ascii="Times New Roman" w:hAnsi="Times New Roman" w:cs="Times New Roman"/>
          <w:sz w:val="26"/>
          <w:szCs w:val="26"/>
        </w:rPr>
      </w:pPr>
      <w:r w:rsidRPr="00716FB7">
        <w:rPr>
          <w:rFonts w:ascii="Times New Roman" w:hAnsi="Times New Roman" w:cs="Times New Roman"/>
          <w:sz w:val="26"/>
          <w:szCs w:val="26"/>
        </w:rPr>
        <w:t xml:space="preserve">2.8. Для изменения, аннулирования адреса объекта недвижимости заинтересованное лицо обращается </w:t>
      </w:r>
      <w:r w:rsidR="00AC5AF9">
        <w:rPr>
          <w:rFonts w:ascii="Times New Roman" w:hAnsi="Times New Roman" w:cs="Times New Roman"/>
          <w:sz w:val="26"/>
          <w:szCs w:val="26"/>
        </w:rPr>
        <w:t xml:space="preserve">самостоятельно </w:t>
      </w:r>
      <w:r w:rsidRPr="00716FB7">
        <w:rPr>
          <w:rFonts w:ascii="Times New Roman" w:hAnsi="Times New Roman" w:cs="Times New Roman"/>
          <w:sz w:val="26"/>
          <w:szCs w:val="26"/>
        </w:rPr>
        <w:t>с соответствующим заявлением. К указанному заявлению прилагаются следующие документы</w:t>
      </w:r>
      <w:r w:rsidR="00AC5AF9">
        <w:rPr>
          <w:rFonts w:ascii="Times New Roman" w:hAnsi="Times New Roman" w:cs="Times New Roman"/>
          <w:sz w:val="26"/>
          <w:szCs w:val="26"/>
        </w:rPr>
        <w:t>, которые Администрация вправе дополнительно запросить</w:t>
      </w:r>
      <w:r w:rsidRPr="00716FB7">
        <w:rPr>
          <w:rFonts w:ascii="Times New Roman" w:hAnsi="Times New Roman" w:cs="Times New Roman"/>
          <w:sz w:val="26"/>
          <w:szCs w:val="26"/>
        </w:rPr>
        <w:t>:</w:t>
      </w:r>
    </w:p>
    <w:p w:rsidR="006C761B" w:rsidRPr="00716FB7" w:rsidRDefault="006C761B" w:rsidP="006C761B">
      <w:pPr>
        <w:autoSpaceDE w:val="0"/>
        <w:autoSpaceDN w:val="0"/>
        <w:adjustRightInd w:val="0"/>
        <w:spacing w:after="0" w:line="240" w:lineRule="auto"/>
        <w:ind w:firstLine="540"/>
        <w:jc w:val="both"/>
        <w:rPr>
          <w:rFonts w:ascii="Times New Roman" w:hAnsi="Times New Roman" w:cs="Times New Roman"/>
          <w:sz w:val="26"/>
          <w:szCs w:val="26"/>
        </w:rPr>
      </w:pPr>
      <w:r w:rsidRPr="00716FB7">
        <w:rPr>
          <w:rFonts w:ascii="Times New Roman" w:hAnsi="Times New Roman" w:cs="Times New Roman"/>
          <w:sz w:val="26"/>
          <w:szCs w:val="26"/>
        </w:rPr>
        <w:lastRenderedPageBreak/>
        <w:t>- правоустанавливающие документы на объект недвижимости, кадастровый паспорт объекта недвижимости;</w:t>
      </w:r>
    </w:p>
    <w:p w:rsidR="006C761B" w:rsidRPr="00716FB7" w:rsidRDefault="006C761B" w:rsidP="006C761B">
      <w:pPr>
        <w:autoSpaceDE w:val="0"/>
        <w:autoSpaceDN w:val="0"/>
        <w:adjustRightInd w:val="0"/>
        <w:spacing w:after="0" w:line="240" w:lineRule="auto"/>
        <w:ind w:firstLine="540"/>
        <w:jc w:val="both"/>
        <w:rPr>
          <w:rFonts w:ascii="Times New Roman" w:hAnsi="Times New Roman" w:cs="Times New Roman"/>
          <w:sz w:val="26"/>
          <w:szCs w:val="26"/>
        </w:rPr>
      </w:pPr>
      <w:r w:rsidRPr="00716FB7">
        <w:rPr>
          <w:rFonts w:ascii="Times New Roman" w:hAnsi="Times New Roman" w:cs="Times New Roman"/>
          <w:sz w:val="26"/>
          <w:szCs w:val="26"/>
        </w:rPr>
        <w:t>-  кадастровая выписка о земельном участке.</w:t>
      </w:r>
    </w:p>
    <w:p w:rsidR="006C761B" w:rsidRPr="00716FB7"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716FB7">
        <w:rPr>
          <w:rFonts w:ascii="Times New Roman" w:hAnsi="Times New Roman" w:cs="Times New Roman"/>
          <w:sz w:val="26"/>
          <w:szCs w:val="26"/>
        </w:rPr>
        <w:t xml:space="preserve"> Требовать от заявителей документы и сведения, не предусмотренные данным пунктом административного регламента, не допускается.</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716FB7">
        <w:rPr>
          <w:rFonts w:ascii="Times New Roman" w:hAnsi="Times New Roman" w:cs="Times New Roman"/>
          <w:bCs/>
          <w:sz w:val="26"/>
          <w:szCs w:val="26"/>
        </w:rPr>
        <w:t>2.9.</w:t>
      </w:r>
      <w:r w:rsidRPr="00716FB7">
        <w:rPr>
          <w:rFonts w:ascii="Times New Roman" w:hAnsi="Times New Roman" w:cs="Times New Roman"/>
          <w:sz w:val="26"/>
          <w:szCs w:val="26"/>
        </w:rPr>
        <w:t xml:space="preserve"> Администрация самостоятельно запрашивает документы, указанные в </w:t>
      </w:r>
      <w:hyperlink r:id="rId13" w:history="1">
        <w:r w:rsidRPr="0099399F">
          <w:rPr>
            <w:rFonts w:ascii="Times New Roman" w:hAnsi="Times New Roman" w:cs="Times New Roman"/>
            <w:sz w:val="26"/>
            <w:szCs w:val="26"/>
          </w:rPr>
          <w:t>абзаце втором</w:t>
        </w:r>
      </w:hyperlink>
      <w:r w:rsidR="0099399F">
        <w:rPr>
          <w:rFonts w:ascii="Times New Roman" w:hAnsi="Times New Roman" w:cs="Times New Roman"/>
          <w:sz w:val="26"/>
          <w:szCs w:val="26"/>
        </w:rPr>
        <w:t xml:space="preserve"> </w:t>
      </w:r>
      <w:r w:rsidR="0099399F" w:rsidRPr="0099399F">
        <w:rPr>
          <w:rFonts w:ascii="Times New Roman" w:hAnsi="Times New Roman" w:cs="Times New Roman"/>
          <w:sz w:val="26"/>
          <w:szCs w:val="26"/>
        </w:rPr>
        <w:t>-</w:t>
      </w:r>
      <w:r w:rsidR="0099399F">
        <w:rPr>
          <w:rFonts w:ascii="Times New Roman" w:hAnsi="Times New Roman" w:cs="Times New Roman"/>
          <w:sz w:val="26"/>
          <w:szCs w:val="26"/>
        </w:rPr>
        <w:t xml:space="preserve"> </w:t>
      </w:r>
      <w:r w:rsidR="0099399F" w:rsidRPr="0099399F">
        <w:rPr>
          <w:rFonts w:ascii="Times New Roman" w:hAnsi="Times New Roman" w:cs="Times New Roman"/>
          <w:sz w:val="26"/>
          <w:szCs w:val="26"/>
        </w:rPr>
        <w:t>четвертом</w:t>
      </w:r>
      <w:r w:rsidR="0099399F">
        <w:t xml:space="preserve"> </w:t>
      </w:r>
      <w:r w:rsidRPr="00716FB7">
        <w:rPr>
          <w:rFonts w:ascii="Times New Roman" w:hAnsi="Times New Roman" w:cs="Times New Roman"/>
          <w:sz w:val="26"/>
          <w:szCs w:val="26"/>
        </w:rPr>
        <w:t>пунктах 2.7.1.-2.7.4., пункте 2.8.</w:t>
      </w:r>
      <w:r w:rsidRPr="005238B5">
        <w:rPr>
          <w:rFonts w:ascii="Times New Roman" w:hAnsi="Times New Roman" w:cs="Times New Roman"/>
          <w:i/>
          <w:sz w:val="26"/>
          <w:szCs w:val="26"/>
        </w:rPr>
        <w:t xml:space="preserve"> </w:t>
      </w:r>
      <w:r w:rsidRPr="005238B5">
        <w:rPr>
          <w:rFonts w:ascii="Times New Roman" w:hAnsi="Times New Roman" w:cs="Times New Roman"/>
          <w:sz w:val="26"/>
          <w:szCs w:val="26"/>
        </w:rPr>
        <w:t>настоящего Административного регламента, в  органе, в распоряжении которого находятся соответствующие документы, в случае, если заявитель не представил указанные документы по собственной инициативе.</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2.10. Запрещено требовать от заявителя:</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proofErr w:type="gramStart"/>
      <w:r w:rsidRPr="005238B5">
        <w:rPr>
          <w:rFonts w:ascii="Times New Roman" w:hAnsi="Times New Roman" w:cs="Times New Roman"/>
          <w:sz w:val="26"/>
          <w:szCs w:val="26"/>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4" w:history="1">
        <w:r w:rsidRPr="005238B5">
          <w:rPr>
            <w:rFonts w:ascii="Times New Roman" w:hAnsi="Times New Roman" w:cs="Times New Roman"/>
            <w:sz w:val="26"/>
            <w:szCs w:val="26"/>
          </w:rPr>
          <w:t>части</w:t>
        </w:r>
        <w:proofErr w:type="gramEnd"/>
        <w:r w:rsidRPr="005238B5">
          <w:rPr>
            <w:rFonts w:ascii="Times New Roman" w:hAnsi="Times New Roman" w:cs="Times New Roman"/>
            <w:sz w:val="26"/>
            <w:szCs w:val="26"/>
          </w:rPr>
          <w:t xml:space="preserve"> 6 статьи 7</w:t>
        </w:r>
      </w:hyperlink>
      <w:r w:rsidRPr="005238B5">
        <w:rPr>
          <w:rFonts w:ascii="Times New Roman" w:hAnsi="Times New Roman" w:cs="Times New Roman"/>
          <w:sz w:val="26"/>
          <w:szCs w:val="26"/>
        </w:rPr>
        <w:t xml:space="preserve"> Федерального закона от 27.07.2010 № 210-ФЗ «Об организации предоставления государственных и муниципальных услуг».</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2.11. Исчерпывающий перечень оснований для отказа в приёме письменного заявления: текст документа написан неразборчиво, без указания фамилии, имени, отчества физического лица, адреса его регистрации; в документах имеются подчистки, подписки, зачеркнутые слова и иные не оговоренные исправления.</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2.12. Исчерпывающий перечень оснований для отказа в предоставлении муниципальной услуги:</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5238B5">
        <w:rPr>
          <w:rFonts w:ascii="Times New Roman" w:hAnsi="Times New Roman" w:cs="Times New Roman"/>
          <w:bCs/>
          <w:sz w:val="26"/>
          <w:szCs w:val="26"/>
        </w:rPr>
        <w:t>- обращение гражданина, который в соответствии с настоящим регламентом не может быть получателем муниципальной услуги;</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xml:space="preserve">- не представлены документы, указанные в </w:t>
      </w:r>
      <w:hyperlink r:id="rId15" w:history="1">
        <w:r w:rsidRPr="005238B5">
          <w:rPr>
            <w:rFonts w:ascii="Times New Roman" w:hAnsi="Times New Roman" w:cs="Times New Roman"/>
            <w:sz w:val="26"/>
            <w:szCs w:val="26"/>
          </w:rPr>
          <w:t>пункте 2.7</w:t>
        </w:r>
      </w:hyperlink>
      <w:r w:rsidRPr="005238B5">
        <w:rPr>
          <w:rFonts w:ascii="Times New Roman" w:hAnsi="Times New Roman" w:cs="Times New Roman"/>
          <w:sz w:val="26"/>
          <w:szCs w:val="26"/>
        </w:rPr>
        <w:t xml:space="preserve"> настоящего регламента.</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iCs/>
          <w:sz w:val="26"/>
          <w:szCs w:val="26"/>
        </w:rPr>
      </w:pPr>
      <w:r w:rsidRPr="005238B5">
        <w:rPr>
          <w:rFonts w:ascii="Times New Roman" w:hAnsi="Times New Roman" w:cs="Times New Roman"/>
          <w:iCs/>
          <w:sz w:val="26"/>
          <w:szCs w:val="26"/>
        </w:rPr>
        <w:t xml:space="preserve">Не является основанием для отказа в предоставлении государственной услуги непредставление заявителем документов, указанных в </w:t>
      </w:r>
      <w:hyperlink r:id="rId16" w:history="1">
        <w:r w:rsidRPr="005238B5">
          <w:rPr>
            <w:rFonts w:ascii="Times New Roman" w:hAnsi="Times New Roman" w:cs="Times New Roman"/>
            <w:sz w:val="26"/>
            <w:szCs w:val="26"/>
          </w:rPr>
          <w:t>абзаце втором</w:t>
        </w:r>
      </w:hyperlink>
      <w:r w:rsidRPr="005238B5">
        <w:rPr>
          <w:rFonts w:ascii="Times New Roman" w:hAnsi="Times New Roman" w:cs="Times New Roman"/>
          <w:sz w:val="26"/>
          <w:szCs w:val="26"/>
        </w:rPr>
        <w:t xml:space="preserve"> пункта 2.7., пунктах 2.7.1.-2.7.4., пункте 2.8.</w:t>
      </w:r>
      <w:r w:rsidRPr="005238B5">
        <w:rPr>
          <w:rFonts w:ascii="Times New Roman" w:hAnsi="Times New Roman" w:cs="Times New Roman"/>
          <w:iCs/>
          <w:sz w:val="26"/>
          <w:szCs w:val="26"/>
        </w:rPr>
        <w:t xml:space="preserve"> настоящего Административного регламента.</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bCs/>
          <w:sz w:val="26"/>
          <w:szCs w:val="26"/>
        </w:rPr>
        <w:t xml:space="preserve">2.13. </w:t>
      </w:r>
      <w:r w:rsidRPr="005238B5">
        <w:rPr>
          <w:rFonts w:ascii="Times New Roman" w:hAnsi="Times New Roman" w:cs="Times New Roman"/>
          <w:sz w:val="26"/>
          <w:szCs w:val="26"/>
        </w:rPr>
        <w:t>Муниципальная услуга предоставляется бесплатно.</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5238B5">
        <w:rPr>
          <w:rFonts w:ascii="Times New Roman" w:hAnsi="Times New Roman" w:cs="Times New Roman"/>
          <w:bCs/>
          <w:sz w:val="26"/>
          <w:szCs w:val="26"/>
        </w:rPr>
        <w:t>2.14. М</w:t>
      </w:r>
      <w:r w:rsidRPr="005238B5">
        <w:rPr>
          <w:rFonts w:ascii="Times New Roman" w:hAnsi="Times New Roman" w:cs="Times New Roman"/>
          <w:sz w:val="26"/>
          <w:szCs w:val="26"/>
        </w:rPr>
        <w:t xml:space="preserve">аксимальный срок ожидания в очереди при подаче запроса о предоставлении муниципальной услуги </w:t>
      </w:r>
      <w:r w:rsidRPr="005238B5">
        <w:rPr>
          <w:rFonts w:ascii="Times New Roman" w:hAnsi="Times New Roman" w:cs="Times New Roman"/>
          <w:bCs/>
          <w:sz w:val="26"/>
          <w:szCs w:val="26"/>
        </w:rPr>
        <w:t>составляет не более 15 минут.</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5238B5">
        <w:rPr>
          <w:rFonts w:ascii="Times New Roman" w:hAnsi="Times New Roman" w:cs="Times New Roman"/>
          <w:bCs/>
          <w:sz w:val="26"/>
          <w:szCs w:val="26"/>
        </w:rPr>
        <w:t>М</w:t>
      </w:r>
      <w:r w:rsidRPr="005238B5">
        <w:rPr>
          <w:rFonts w:ascii="Times New Roman" w:hAnsi="Times New Roman" w:cs="Times New Roman"/>
          <w:sz w:val="26"/>
          <w:szCs w:val="26"/>
        </w:rPr>
        <w:t>аксимальный срок ожидания при получении результата предоставления муниципальной услуги</w:t>
      </w:r>
      <w:r w:rsidRPr="005238B5">
        <w:rPr>
          <w:rFonts w:ascii="Times New Roman" w:hAnsi="Times New Roman" w:cs="Times New Roman"/>
          <w:bCs/>
          <w:sz w:val="26"/>
          <w:szCs w:val="26"/>
        </w:rPr>
        <w:t xml:space="preserve"> составляет не более 10 минут.</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bCs/>
          <w:sz w:val="26"/>
          <w:szCs w:val="26"/>
        </w:rPr>
        <w:t xml:space="preserve">2.15. </w:t>
      </w:r>
      <w:r w:rsidRPr="005238B5">
        <w:rPr>
          <w:rFonts w:ascii="Times New Roman" w:hAnsi="Times New Roman" w:cs="Times New Roman"/>
          <w:sz w:val="26"/>
          <w:szCs w:val="26"/>
        </w:rPr>
        <w:t xml:space="preserve">Срок регистрации запроса заявителя о предоставлении муниципальной услуги </w:t>
      </w:r>
      <w:r w:rsidRPr="005238B5">
        <w:rPr>
          <w:rFonts w:ascii="Times New Roman" w:hAnsi="Times New Roman" w:cs="Times New Roman"/>
          <w:bCs/>
          <w:sz w:val="26"/>
          <w:szCs w:val="26"/>
        </w:rPr>
        <w:t>составляет не более 10 минут.</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bCs/>
          <w:sz w:val="26"/>
          <w:szCs w:val="26"/>
        </w:rPr>
        <w:t xml:space="preserve">2.16. </w:t>
      </w:r>
      <w:r w:rsidRPr="005238B5">
        <w:rPr>
          <w:rFonts w:ascii="Times New Roman" w:hAnsi="Times New Roman" w:cs="Times New Roman"/>
          <w:sz w:val="26"/>
          <w:szCs w:val="26"/>
        </w:rPr>
        <w:t>Требования к помещениям, в которых предоставляется муниципальная услуга:</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lastRenderedPageBreak/>
        <w:t>помещения, в которых осуществляется приём граждан, обратившихся за получением муниципальной услуги, должны быть оснащены соответствующими указателями, информационными стендами с образцами заполнения заявления и перечнем документов, необходимых для предоставления услуги. Места для заполнения необходимых документов оборудуются стульями, столами и обеспечиваются бланками заявлений, письменными принадлежностями. На информационном стенде в Учреждении размещается перечень документов, которые заявитель должен представить для исполнения муниципальной услуги.</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Рабочее место специалистов Учреждения, участвующих в оказании муниципальной услуги, оснащается настенной вывеской или настольной табличкой с указанием фамилии, имени, отчества и должности, необходимой для исполнения муниципальной услуги офисной техникой.</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Помещения для предоставления муниципальной услуги по возможности размещаются в максимально удобных для обращения местах.</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В местах ожидания предоставления муниципальной услуги предусматривается оборудование доступных мест общественного пользования (туалетов).</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В местах предоставления муниципальной услуги на видном месте размещаются схемы размещения средств пожаротушения и путей эвакуации посетителей и работников органов, участвующих в оказании муниципальной услуги.</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Места предоставления муниципальной услуги оборудуются средствами пожаротушения и оповещения о возникновении чрезвычайной ситуации.</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2.17. На информационном стенде в администрации размещаются следующие информационные материалы:</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сведения о перечне предоставляемых муниципальных услуг;</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перечень предоставляемых муниципальных услуг, образцы документов (справок).</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образец заполнения заявления;</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адрес, номера телефонов и факса, график работы;</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административный регламент;</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адрес официального сайта Учреждения в сети Интернет, содержащего информацию о предоставлении муниципальной услуги;</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порядок получения информации заявителями по вопросам предоставления муниципальной услуги, в том числе о ходе предоставления муниципальной услуги;</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перечень оснований для отказа в предоставлении муниципальной услуги;</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порядок обжалования действий (бездействия) и решений, осуществляемых (принятых) в ходе предоставления муниципальной услуги;</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необходимая оперативная информация о предоставлении муниципальной услуги.</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i/>
          <w:sz w:val="26"/>
          <w:szCs w:val="26"/>
        </w:rPr>
        <w:t xml:space="preserve">- </w:t>
      </w:r>
      <w:r w:rsidRPr="005238B5">
        <w:rPr>
          <w:rFonts w:ascii="Times New Roman" w:hAnsi="Times New Roman" w:cs="Times New Roman"/>
          <w:sz w:val="26"/>
          <w:szCs w:val="26"/>
        </w:rPr>
        <w:t xml:space="preserve">описание процедуры предоставления муниципальной услуги в текстовом виде и в виде </w:t>
      </w:r>
      <w:hyperlink r:id="rId17" w:history="1">
        <w:r w:rsidRPr="005238B5">
          <w:rPr>
            <w:rFonts w:ascii="Times New Roman" w:hAnsi="Times New Roman" w:cs="Times New Roman"/>
            <w:sz w:val="26"/>
            <w:szCs w:val="26"/>
          </w:rPr>
          <w:t>блок-схемы</w:t>
        </w:r>
      </w:hyperlink>
      <w:r w:rsidRPr="005238B5">
        <w:rPr>
          <w:rFonts w:ascii="Times New Roman" w:hAnsi="Times New Roman" w:cs="Times New Roman"/>
          <w:sz w:val="26"/>
          <w:szCs w:val="26"/>
        </w:rPr>
        <w:t>;</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Текст материалов, размещаемых на стендах, должен быть напечатан удобным для чтения шрифтом, основные моменты и наиболее важные места выделены.</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2.18. Показателями доступности и качества муниципальной услуги являются:</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соблюдение сроков предоставления муниципальной услуги, сроков выполнения отдельных административных процедур в рамках ее предоставления;</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iCs/>
          <w:sz w:val="26"/>
          <w:szCs w:val="26"/>
        </w:rPr>
      </w:pPr>
      <w:r w:rsidRPr="005238B5">
        <w:rPr>
          <w:rFonts w:ascii="Times New Roman" w:hAnsi="Times New Roman" w:cs="Times New Roman"/>
          <w:i/>
          <w:iCs/>
          <w:sz w:val="26"/>
          <w:szCs w:val="26"/>
        </w:rPr>
        <w:lastRenderedPageBreak/>
        <w:t xml:space="preserve">2.19. </w:t>
      </w:r>
      <w:r w:rsidRPr="005238B5">
        <w:rPr>
          <w:rFonts w:ascii="Times New Roman" w:hAnsi="Times New Roman" w:cs="Times New Roman"/>
          <w:iCs/>
          <w:sz w:val="26"/>
          <w:szCs w:val="26"/>
        </w:rPr>
        <w:t xml:space="preserve">Иные требования,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 </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p>
    <w:p w:rsidR="006C761B" w:rsidRPr="005238B5" w:rsidRDefault="006C761B" w:rsidP="006C761B">
      <w:pPr>
        <w:autoSpaceDE w:val="0"/>
        <w:autoSpaceDN w:val="0"/>
        <w:adjustRightInd w:val="0"/>
        <w:spacing w:after="0" w:line="240" w:lineRule="auto"/>
        <w:ind w:firstLine="540"/>
        <w:jc w:val="center"/>
        <w:outlineLvl w:val="1"/>
        <w:rPr>
          <w:rFonts w:ascii="Times New Roman" w:hAnsi="Times New Roman" w:cs="Times New Roman"/>
          <w:b/>
          <w:bCs/>
          <w:sz w:val="26"/>
          <w:szCs w:val="26"/>
        </w:rPr>
      </w:pPr>
      <w:r w:rsidRPr="005238B5">
        <w:rPr>
          <w:rFonts w:ascii="Times New Roman" w:hAnsi="Times New Roman" w:cs="Times New Roman"/>
          <w:b/>
          <w:sz w:val="26"/>
          <w:szCs w:val="26"/>
        </w:rPr>
        <w:t>3. С</w:t>
      </w:r>
      <w:r w:rsidRPr="005238B5">
        <w:rPr>
          <w:rFonts w:ascii="Times New Roman" w:hAnsi="Times New Roman" w:cs="Times New Roman"/>
          <w:b/>
          <w:bCs/>
          <w:sz w:val="26"/>
          <w:szCs w:val="26"/>
        </w:rPr>
        <w:t>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6C761B" w:rsidRPr="005238B5" w:rsidRDefault="006C761B" w:rsidP="006C761B">
      <w:pPr>
        <w:autoSpaceDE w:val="0"/>
        <w:autoSpaceDN w:val="0"/>
        <w:adjustRightInd w:val="0"/>
        <w:spacing w:after="0" w:line="240" w:lineRule="auto"/>
        <w:jc w:val="center"/>
        <w:outlineLvl w:val="1"/>
        <w:rPr>
          <w:rFonts w:ascii="Times New Roman" w:hAnsi="Times New Roman" w:cs="Times New Roman"/>
          <w:b/>
          <w:sz w:val="26"/>
          <w:szCs w:val="26"/>
        </w:rPr>
      </w:pPr>
    </w:p>
    <w:p w:rsidR="006C761B" w:rsidRPr="005238B5" w:rsidRDefault="006C761B" w:rsidP="006C761B">
      <w:pPr>
        <w:autoSpaceDE w:val="0"/>
        <w:autoSpaceDN w:val="0"/>
        <w:adjustRightInd w:val="0"/>
        <w:spacing w:after="0" w:line="240" w:lineRule="auto"/>
        <w:jc w:val="both"/>
        <w:outlineLvl w:val="1"/>
        <w:rPr>
          <w:rFonts w:ascii="Times New Roman" w:hAnsi="Times New Roman" w:cs="Times New Roman"/>
          <w:sz w:val="26"/>
          <w:szCs w:val="26"/>
        </w:rPr>
      </w:pPr>
    </w:p>
    <w:p w:rsidR="006C761B" w:rsidRPr="005238B5" w:rsidRDefault="006C761B" w:rsidP="006C761B">
      <w:pPr>
        <w:autoSpaceDE w:val="0"/>
        <w:autoSpaceDN w:val="0"/>
        <w:adjustRightInd w:val="0"/>
        <w:spacing w:after="0" w:line="240" w:lineRule="auto"/>
        <w:jc w:val="both"/>
        <w:outlineLvl w:val="1"/>
        <w:rPr>
          <w:rFonts w:ascii="Times New Roman" w:hAnsi="Times New Roman" w:cs="Times New Roman"/>
          <w:bCs/>
          <w:sz w:val="26"/>
          <w:szCs w:val="26"/>
        </w:rPr>
      </w:pPr>
      <w:r w:rsidRPr="005238B5">
        <w:rPr>
          <w:rFonts w:ascii="Times New Roman" w:hAnsi="Times New Roman" w:cs="Times New Roman"/>
          <w:sz w:val="26"/>
          <w:szCs w:val="26"/>
        </w:rPr>
        <w:t xml:space="preserve">3.1. </w:t>
      </w:r>
      <w:r w:rsidRPr="005238B5">
        <w:rPr>
          <w:rFonts w:ascii="Times New Roman" w:hAnsi="Times New Roman" w:cs="Times New Roman"/>
          <w:bCs/>
          <w:sz w:val="26"/>
          <w:szCs w:val="26"/>
        </w:rPr>
        <w:t>Предоставление муниципальной услуги осуществляется в форме:</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5238B5">
        <w:rPr>
          <w:rFonts w:ascii="Times New Roman" w:hAnsi="Times New Roman" w:cs="Times New Roman"/>
          <w:bCs/>
          <w:sz w:val="26"/>
          <w:szCs w:val="26"/>
        </w:rPr>
        <w:t>- непосредственное обращение заявителя (при личном обращении);</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5238B5">
        <w:rPr>
          <w:rFonts w:ascii="Times New Roman" w:hAnsi="Times New Roman" w:cs="Times New Roman"/>
          <w:bCs/>
          <w:sz w:val="26"/>
          <w:szCs w:val="26"/>
        </w:rPr>
        <w:t>- ответ на письменное обращение.</w:t>
      </w:r>
    </w:p>
    <w:p w:rsidR="006C761B" w:rsidRPr="005238B5" w:rsidRDefault="006C761B" w:rsidP="006C761B">
      <w:pPr>
        <w:autoSpaceDE w:val="0"/>
        <w:autoSpaceDN w:val="0"/>
        <w:adjustRightInd w:val="0"/>
        <w:spacing w:after="0" w:line="240" w:lineRule="auto"/>
        <w:jc w:val="both"/>
        <w:outlineLvl w:val="1"/>
        <w:rPr>
          <w:rFonts w:ascii="Times New Roman" w:hAnsi="Times New Roman" w:cs="Times New Roman"/>
          <w:sz w:val="26"/>
          <w:szCs w:val="26"/>
        </w:rPr>
      </w:pPr>
      <w:r w:rsidRPr="005238B5">
        <w:rPr>
          <w:rFonts w:ascii="Times New Roman" w:hAnsi="Times New Roman" w:cs="Times New Roman"/>
          <w:sz w:val="26"/>
          <w:szCs w:val="26"/>
        </w:rPr>
        <w:t>3.2. Получение консультаций по процедуре предоставления муниципальной услуги может осуществляться следующими способами:</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посредством личного обращения;</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обращения по телефону;</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посредством письменных обращений по почте;</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посредством обращений по электронной почте.</w:t>
      </w:r>
    </w:p>
    <w:p w:rsidR="006C761B" w:rsidRPr="005238B5" w:rsidRDefault="006C761B" w:rsidP="006C761B">
      <w:pPr>
        <w:autoSpaceDE w:val="0"/>
        <w:autoSpaceDN w:val="0"/>
        <w:adjustRightInd w:val="0"/>
        <w:spacing w:after="0" w:line="240" w:lineRule="auto"/>
        <w:jc w:val="both"/>
        <w:outlineLvl w:val="1"/>
        <w:rPr>
          <w:rFonts w:ascii="Times New Roman" w:hAnsi="Times New Roman" w:cs="Times New Roman"/>
          <w:sz w:val="26"/>
          <w:szCs w:val="26"/>
        </w:rPr>
      </w:pPr>
      <w:r w:rsidRPr="005238B5">
        <w:rPr>
          <w:rFonts w:ascii="Times New Roman" w:hAnsi="Times New Roman" w:cs="Times New Roman"/>
          <w:sz w:val="26"/>
          <w:szCs w:val="26"/>
        </w:rPr>
        <w:t>3.3. Основными требованиями к консультации заявителей являются:</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актуальность;</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своевременность;</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четкость в изложении материала;</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полнота консультирования;</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наглядность форм подачи материала;</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 удобство и доступность.</w:t>
      </w:r>
    </w:p>
    <w:p w:rsidR="006C761B" w:rsidRPr="005238B5" w:rsidRDefault="006C761B" w:rsidP="006C761B">
      <w:pPr>
        <w:autoSpaceDE w:val="0"/>
        <w:autoSpaceDN w:val="0"/>
        <w:adjustRightInd w:val="0"/>
        <w:spacing w:after="0" w:line="240" w:lineRule="auto"/>
        <w:jc w:val="both"/>
        <w:outlineLvl w:val="1"/>
        <w:rPr>
          <w:rFonts w:ascii="Times New Roman" w:hAnsi="Times New Roman" w:cs="Times New Roman"/>
          <w:bCs/>
          <w:sz w:val="26"/>
          <w:szCs w:val="26"/>
        </w:rPr>
      </w:pPr>
      <w:r w:rsidRPr="005238B5">
        <w:rPr>
          <w:rFonts w:ascii="Times New Roman" w:hAnsi="Times New Roman" w:cs="Times New Roman"/>
          <w:bCs/>
          <w:sz w:val="26"/>
          <w:szCs w:val="26"/>
        </w:rPr>
        <w:t>3.4. Требования к форме и характеру взаимодействия специалиста  с заявителями:</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5238B5">
        <w:rPr>
          <w:rFonts w:ascii="Times New Roman" w:hAnsi="Times New Roman" w:cs="Times New Roman"/>
          <w:bCs/>
          <w:sz w:val="26"/>
          <w:szCs w:val="26"/>
        </w:rPr>
        <w:t>при личном обращении заявителей специалист должен представиться, указать фамилию, имя и отчество, сообщить занимаемую должность, самостоятельно дать ответ на заданный заявителем вопрос. В конце консультирования специалист отдела, осуществляющий консультирование, должен кратко подвести итоги и перечислить меры, которые следует принять заявителю (кто именно, когда и что должен сделать).</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5238B5">
        <w:rPr>
          <w:rFonts w:ascii="Times New Roman" w:hAnsi="Times New Roman" w:cs="Times New Roman"/>
          <w:bCs/>
          <w:sz w:val="26"/>
          <w:szCs w:val="26"/>
        </w:rPr>
        <w:t xml:space="preserve">Ответ на письменные обращения и обращения по электронной почте дается в простой, четкой и понятной форме с указанием фамилии и инициалов, номера телефона специалиста отдела, исполнившего ответ на обращение. Ответ на письменное обращение подписывается Главой администрации (заместителем главы администрации) либо уполномоченным должностным лицом. </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3.5. При ответах на телефонные звонки и устные обращения специалист в вежливой форме четко и подробно информирует обратившихся по интересующим их вопросам. При невозможности специалиста, принявшего звонок, самостоятельно ответить на поставленный вопрос, телефонный звонок должен быть переадресован (переведен) на другого специалиста или обратившемуся гражданину должен быть сообщен телефонный номер, по которому можно получить необходимую информацию.</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t>3.6. Ответ на письменное обращение о процедуре предоставления муниципальной услуги предоставляется в течение 10 календарных дней со дня регистрации этого обращения.</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5238B5">
        <w:rPr>
          <w:rFonts w:ascii="Times New Roman" w:hAnsi="Times New Roman" w:cs="Times New Roman"/>
          <w:sz w:val="26"/>
          <w:szCs w:val="26"/>
        </w:rPr>
        <w:lastRenderedPageBreak/>
        <w:t xml:space="preserve">3.7. Предоставление муниципальной услуги включает в себя выполнение следующих административных процедур: </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5238B5">
        <w:rPr>
          <w:rFonts w:ascii="Times New Roman" w:hAnsi="Times New Roman" w:cs="Times New Roman"/>
          <w:bCs/>
          <w:sz w:val="26"/>
          <w:szCs w:val="26"/>
        </w:rPr>
        <w:t>3.7.1. При направлении документов по почте:</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5238B5">
        <w:rPr>
          <w:rFonts w:ascii="Times New Roman" w:hAnsi="Times New Roman" w:cs="Times New Roman"/>
          <w:bCs/>
          <w:sz w:val="26"/>
          <w:szCs w:val="26"/>
        </w:rPr>
        <w:t>- приём, регистрация заявления и приложенных копий документов от заявителя, направление документов для предоставления муниципальной услуги;</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5238B5">
        <w:rPr>
          <w:rFonts w:ascii="Times New Roman" w:hAnsi="Times New Roman" w:cs="Times New Roman"/>
          <w:bCs/>
          <w:sz w:val="26"/>
          <w:szCs w:val="26"/>
        </w:rPr>
        <w:t>- подготовка ответа и направление его по почте заявителю.</w:t>
      </w:r>
    </w:p>
    <w:p w:rsidR="006C761B" w:rsidRPr="00716FB7" w:rsidRDefault="006C761B" w:rsidP="006C761B">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716FB7">
        <w:rPr>
          <w:rFonts w:ascii="Times New Roman" w:hAnsi="Times New Roman" w:cs="Times New Roman"/>
          <w:bCs/>
          <w:sz w:val="26"/>
          <w:szCs w:val="26"/>
        </w:rPr>
        <w:t>Результатом исполнения административного действия является направление соответствующего документа заявителю. Срок исполнения данного административного действия составляет не более 10 дней.</w:t>
      </w:r>
    </w:p>
    <w:p w:rsidR="006C761B" w:rsidRPr="00716FB7" w:rsidRDefault="006C761B" w:rsidP="006C761B">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716FB7">
        <w:rPr>
          <w:rFonts w:ascii="Times New Roman" w:hAnsi="Times New Roman" w:cs="Times New Roman"/>
          <w:bCs/>
          <w:sz w:val="26"/>
          <w:szCs w:val="26"/>
        </w:rPr>
        <w:t>3.7.2. При личном обращении заявителя:</w:t>
      </w:r>
    </w:p>
    <w:p w:rsidR="006C761B" w:rsidRPr="00716FB7" w:rsidRDefault="006C761B" w:rsidP="006C761B">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716FB7">
        <w:rPr>
          <w:rFonts w:ascii="Times New Roman" w:hAnsi="Times New Roman" w:cs="Times New Roman"/>
          <w:bCs/>
          <w:sz w:val="26"/>
          <w:szCs w:val="26"/>
        </w:rPr>
        <w:t>- приём заявителя, проверка документов (в день обращения);</w:t>
      </w:r>
    </w:p>
    <w:p w:rsidR="006C761B" w:rsidRPr="00716FB7" w:rsidRDefault="006C761B" w:rsidP="006C761B">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716FB7">
        <w:rPr>
          <w:rFonts w:ascii="Times New Roman" w:hAnsi="Times New Roman" w:cs="Times New Roman"/>
          <w:bCs/>
          <w:sz w:val="26"/>
          <w:szCs w:val="26"/>
        </w:rPr>
        <w:t>- предоставление соответствующей информации заявителю.</w:t>
      </w:r>
    </w:p>
    <w:p w:rsidR="006C761B" w:rsidRPr="00716FB7" w:rsidRDefault="006C761B" w:rsidP="006C761B">
      <w:pPr>
        <w:autoSpaceDE w:val="0"/>
        <w:autoSpaceDN w:val="0"/>
        <w:adjustRightInd w:val="0"/>
        <w:spacing w:after="0" w:line="240" w:lineRule="auto"/>
        <w:ind w:firstLine="540"/>
        <w:jc w:val="both"/>
        <w:outlineLvl w:val="1"/>
        <w:rPr>
          <w:rFonts w:ascii="Times New Roman" w:hAnsi="Times New Roman" w:cs="Times New Roman"/>
          <w:bCs/>
          <w:sz w:val="26"/>
          <w:szCs w:val="26"/>
        </w:rPr>
      </w:pPr>
      <w:r w:rsidRPr="00716FB7">
        <w:rPr>
          <w:rFonts w:ascii="Times New Roman" w:hAnsi="Times New Roman" w:cs="Times New Roman"/>
          <w:bCs/>
          <w:sz w:val="26"/>
          <w:szCs w:val="26"/>
        </w:rPr>
        <w:t>Результатом исполнения административного действия является предоставление заявителю соответствующего документа. Срок исполнения данного административного действия составляет не более 10 минут.</w:t>
      </w:r>
    </w:p>
    <w:p w:rsidR="006C761B" w:rsidRPr="00716FB7"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716FB7">
        <w:rPr>
          <w:rFonts w:ascii="Times New Roman" w:hAnsi="Times New Roman" w:cs="Times New Roman"/>
          <w:bCs/>
          <w:sz w:val="26"/>
          <w:szCs w:val="26"/>
        </w:rPr>
        <w:t xml:space="preserve">3.7.3. </w:t>
      </w:r>
      <w:r w:rsidRPr="00716FB7">
        <w:rPr>
          <w:rFonts w:ascii="Times New Roman" w:hAnsi="Times New Roman" w:cs="Times New Roman"/>
          <w:sz w:val="26"/>
          <w:szCs w:val="26"/>
        </w:rPr>
        <w:t xml:space="preserve">Ответственный исполнитель в случае, указанном в </w:t>
      </w:r>
      <w:hyperlink r:id="rId18" w:history="1">
        <w:r w:rsidRPr="00716FB7">
          <w:rPr>
            <w:rFonts w:ascii="Times New Roman" w:hAnsi="Times New Roman" w:cs="Times New Roman"/>
            <w:sz w:val="26"/>
            <w:szCs w:val="26"/>
          </w:rPr>
          <w:t>пункте</w:t>
        </w:r>
      </w:hyperlink>
      <w:r w:rsidRPr="00716FB7">
        <w:rPr>
          <w:rFonts w:ascii="Times New Roman" w:hAnsi="Times New Roman" w:cs="Times New Roman"/>
          <w:sz w:val="26"/>
          <w:szCs w:val="26"/>
        </w:rPr>
        <w:t xml:space="preserve"> 2.9. настоящего Административного регламента, не позднее 2 дней со дня получения заявления и документов от руководителя формирует и направляет межведомственные запросы в федеральные органы исполнительной власти, в распоряжении которых находятся соответствующие сведения.</w:t>
      </w:r>
    </w:p>
    <w:p w:rsidR="006C761B" w:rsidRPr="00716FB7"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r w:rsidRPr="00716FB7">
        <w:rPr>
          <w:rFonts w:ascii="Times New Roman" w:hAnsi="Times New Roman" w:cs="Times New Roman"/>
          <w:sz w:val="26"/>
          <w:szCs w:val="26"/>
        </w:rPr>
        <w:t>Порядок направления межведомственных запросов, а также состав информации, которая необходима для оказания государственной услуги, определяются технологической картой межведомственного взаимодействия муниципальной услуги.</w:t>
      </w: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sz w:val="26"/>
          <w:szCs w:val="26"/>
        </w:rPr>
      </w:pPr>
    </w:p>
    <w:p w:rsidR="006C761B" w:rsidRPr="005238B5" w:rsidRDefault="006C761B" w:rsidP="006C761B">
      <w:pPr>
        <w:autoSpaceDE w:val="0"/>
        <w:autoSpaceDN w:val="0"/>
        <w:adjustRightInd w:val="0"/>
        <w:spacing w:after="0" w:line="240" w:lineRule="auto"/>
        <w:ind w:firstLine="540"/>
        <w:jc w:val="both"/>
        <w:outlineLvl w:val="1"/>
        <w:rPr>
          <w:rFonts w:ascii="Times New Roman" w:hAnsi="Times New Roman" w:cs="Times New Roman"/>
          <w:b/>
          <w:sz w:val="26"/>
          <w:szCs w:val="26"/>
        </w:rPr>
      </w:pPr>
      <w:r w:rsidRPr="005238B5">
        <w:rPr>
          <w:rFonts w:ascii="Times New Roman" w:hAnsi="Times New Roman" w:cs="Times New Roman"/>
          <w:b/>
          <w:sz w:val="26"/>
          <w:szCs w:val="26"/>
        </w:rPr>
        <w:t xml:space="preserve">4. Формы </w:t>
      </w:r>
      <w:proofErr w:type="gramStart"/>
      <w:r w:rsidRPr="005238B5">
        <w:rPr>
          <w:rFonts w:ascii="Times New Roman" w:hAnsi="Times New Roman" w:cs="Times New Roman"/>
          <w:b/>
          <w:sz w:val="26"/>
          <w:szCs w:val="26"/>
        </w:rPr>
        <w:t>контроля за</w:t>
      </w:r>
      <w:proofErr w:type="gramEnd"/>
      <w:r w:rsidRPr="005238B5">
        <w:rPr>
          <w:rFonts w:ascii="Times New Roman" w:hAnsi="Times New Roman" w:cs="Times New Roman"/>
          <w:b/>
          <w:sz w:val="26"/>
          <w:szCs w:val="26"/>
        </w:rPr>
        <w:t xml:space="preserve"> исполнением административного регламента</w:t>
      </w:r>
    </w:p>
    <w:p w:rsidR="006C761B" w:rsidRPr="005238B5" w:rsidRDefault="006C761B" w:rsidP="006C761B">
      <w:pPr>
        <w:autoSpaceDE w:val="0"/>
        <w:autoSpaceDN w:val="0"/>
        <w:adjustRightInd w:val="0"/>
        <w:spacing w:after="0" w:line="240" w:lineRule="auto"/>
        <w:jc w:val="both"/>
        <w:outlineLvl w:val="1"/>
        <w:rPr>
          <w:rFonts w:ascii="Times New Roman" w:hAnsi="Times New Roman" w:cs="Times New Roman"/>
          <w:sz w:val="26"/>
          <w:szCs w:val="26"/>
        </w:rPr>
      </w:pPr>
    </w:p>
    <w:p w:rsidR="006C761B" w:rsidRPr="005238B5" w:rsidRDefault="006C761B" w:rsidP="006C761B">
      <w:pPr>
        <w:autoSpaceDE w:val="0"/>
        <w:autoSpaceDN w:val="0"/>
        <w:adjustRightInd w:val="0"/>
        <w:spacing w:after="0" w:line="240" w:lineRule="auto"/>
        <w:ind w:firstLine="720"/>
        <w:jc w:val="both"/>
        <w:outlineLvl w:val="1"/>
        <w:rPr>
          <w:rFonts w:ascii="Times New Roman" w:hAnsi="Times New Roman" w:cs="Times New Roman"/>
          <w:sz w:val="26"/>
          <w:szCs w:val="26"/>
        </w:rPr>
      </w:pPr>
      <w:r w:rsidRPr="005238B5">
        <w:rPr>
          <w:rFonts w:ascii="Times New Roman" w:hAnsi="Times New Roman" w:cs="Times New Roman"/>
          <w:sz w:val="26"/>
          <w:szCs w:val="26"/>
        </w:rPr>
        <w:t xml:space="preserve">4.1. Текущий </w:t>
      </w:r>
      <w:proofErr w:type="gramStart"/>
      <w:r w:rsidRPr="005238B5">
        <w:rPr>
          <w:rFonts w:ascii="Times New Roman" w:hAnsi="Times New Roman" w:cs="Times New Roman"/>
          <w:sz w:val="26"/>
          <w:szCs w:val="26"/>
        </w:rPr>
        <w:t>контроль за</w:t>
      </w:r>
      <w:proofErr w:type="gramEnd"/>
      <w:r w:rsidRPr="005238B5">
        <w:rPr>
          <w:rFonts w:ascii="Times New Roman" w:hAnsi="Times New Roman" w:cs="Times New Roman"/>
          <w:sz w:val="26"/>
          <w:szCs w:val="26"/>
        </w:rPr>
        <w:t xml:space="preserve"> соблюдением последовательности действий, определенных Регламентом осуществляется Главой </w:t>
      </w:r>
      <w:proofErr w:type="spellStart"/>
      <w:r w:rsidRPr="005238B5">
        <w:rPr>
          <w:rFonts w:ascii="Times New Roman" w:hAnsi="Times New Roman" w:cs="Times New Roman"/>
          <w:sz w:val="26"/>
          <w:szCs w:val="26"/>
        </w:rPr>
        <w:t>Аршановского</w:t>
      </w:r>
      <w:proofErr w:type="spellEnd"/>
      <w:r w:rsidRPr="005238B5">
        <w:rPr>
          <w:rFonts w:ascii="Times New Roman" w:hAnsi="Times New Roman" w:cs="Times New Roman"/>
          <w:sz w:val="26"/>
          <w:szCs w:val="26"/>
        </w:rPr>
        <w:t xml:space="preserve"> сельсовета и включает в себя проведение проверок соблюдения и исполнения ответственными лицами (специалистами) действующего законодательства, а также положений Регламента.</w:t>
      </w:r>
    </w:p>
    <w:p w:rsidR="006C761B" w:rsidRPr="005238B5" w:rsidRDefault="006C761B" w:rsidP="006C761B">
      <w:pPr>
        <w:autoSpaceDE w:val="0"/>
        <w:autoSpaceDN w:val="0"/>
        <w:adjustRightInd w:val="0"/>
        <w:spacing w:after="0" w:line="240" w:lineRule="auto"/>
        <w:ind w:firstLine="720"/>
        <w:jc w:val="both"/>
        <w:outlineLvl w:val="1"/>
        <w:rPr>
          <w:rFonts w:ascii="Times New Roman" w:hAnsi="Times New Roman" w:cs="Times New Roman"/>
          <w:sz w:val="26"/>
          <w:szCs w:val="26"/>
        </w:rPr>
      </w:pPr>
      <w:r w:rsidRPr="005238B5">
        <w:rPr>
          <w:rFonts w:ascii="Times New Roman" w:hAnsi="Times New Roman" w:cs="Times New Roman"/>
          <w:sz w:val="26"/>
          <w:szCs w:val="26"/>
        </w:rPr>
        <w:t>4.2. Персональная ответственность ответственных лиц (специалистов) закрепляется в соответствующих положениях должностных инструкций.</w:t>
      </w:r>
    </w:p>
    <w:p w:rsidR="006C761B" w:rsidRPr="005238B5" w:rsidRDefault="006C761B" w:rsidP="006C761B">
      <w:pPr>
        <w:autoSpaceDE w:val="0"/>
        <w:autoSpaceDN w:val="0"/>
        <w:adjustRightInd w:val="0"/>
        <w:spacing w:after="0" w:line="240" w:lineRule="auto"/>
        <w:ind w:firstLine="720"/>
        <w:jc w:val="both"/>
        <w:outlineLvl w:val="1"/>
        <w:rPr>
          <w:rFonts w:ascii="Times New Roman" w:hAnsi="Times New Roman" w:cs="Times New Roman"/>
          <w:sz w:val="26"/>
          <w:szCs w:val="26"/>
        </w:rPr>
      </w:pPr>
      <w:r w:rsidRPr="005238B5">
        <w:rPr>
          <w:rFonts w:ascii="Times New Roman" w:hAnsi="Times New Roman" w:cs="Times New Roman"/>
          <w:sz w:val="26"/>
          <w:szCs w:val="26"/>
        </w:rPr>
        <w:t xml:space="preserve">4.3. </w:t>
      </w:r>
      <w:proofErr w:type="gramStart"/>
      <w:r w:rsidRPr="005238B5">
        <w:rPr>
          <w:rFonts w:ascii="Times New Roman" w:hAnsi="Times New Roman" w:cs="Times New Roman"/>
          <w:sz w:val="26"/>
          <w:szCs w:val="26"/>
        </w:rPr>
        <w:t>Контроль за</w:t>
      </w:r>
      <w:proofErr w:type="gramEnd"/>
      <w:r w:rsidRPr="005238B5">
        <w:rPr>
          <w:rFonts w:ascii="Times New Roman" w:hAnsi="Times New Roman" w:cs="Times New Roman"/>
          <w:sz w:val="26"/>
          <w:szCs w:val="26"/>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(бездействия) ответственных лиц (специалистов).</w:t>
      </w:r>
    </w:p>
    <w:p w:rsidR="006C761B" w:rsidRPr="005238B5" w:rsidRDefault="006C761B" w:rsidP="006C761B">
      <w:pPr>
        <w:autoSpaceDE w:val="0"/>
        <w:autoSpaceDN w:val="0"/>
        <w:adjustRightInd w:val="0"/>
        <w:spacing w:after="0" w:line="240" w:lineRule="auto"/>
        <w:ind w:firstLine="720"/>
        <w:jc w:val="both"/>
        <w:outlineLvl w:val="1"/>
        <w:rPr>
          <w:rFonts w:ascii="Times New Roman" w:hAnsi="Times New Roman" w:cs="Times New Roman"/>
          <w:sz w:val="26"/>
          <w:szCs w:val="26"/>
        </w:rPr>
      </w:pPr>
      <w:r w:rsidRPr="005238B5">
        <w:rPr>
          <w:rFonts w:ascii="Times New Roman" w:hAnsi="Times New Roman" w:cs="Times New Roman"/>
          <w:sz w:val="26"/>
          <w:szCs w:val="26"/>
        </w:rPr>
        <w:t>4.4. По результатам проведенных проверок в случае выявления нарушений прав заявителей по предоставлению муниципальной услуги осуществляется привлечение виновных лиц к ответственности в соответствии с законодательством Российской Федерации.</w:t>
      </w:r>
    </w:p>
    <w:p w:rsidR="006C761B" w:rsidRPr="005238B5" w:rsidRDefault="006C761B" w:rsidP="006C761B">
      <w:pPr>
        <w:autoSpaceDE w:val="0"/>
        <w:autoSpaceDN w:val="0"/>
        <w:adjustRightInd w:val="0"/>
        <w:spacing w:after="0" w:line="240" w:lineRule="auto"/>
        <w:ind w:firstLine="720"/>
        <w:jc w:val="both"/>
        <w:outlineLvl w:val="1"/>
        <w:rPr>
          <w:rFonts w:ascii="Times New Roman" w:hAnsi="Times New Roman" w:cs="Times New Roman"/>
          <w:sz w:val="26"/>
          <w:szCs w:val="26"/>
        </w:rPr>
      </w:pPr>
      <w:r w:rsidRPr="005238B5">
        <w:rPr>
          <w:rFonts w:ascii="Times New Roman" w:hAnsi="Times New Roman" w:cs="Times New Roman"/>
          <w:sz w:val="26"/>
          <w:szCs w:val="26"/>
        </w:rPr>
        <w:t>4.5. Проведение проверок может носить плановый характер и внеплановый характер (по конкретному обращению заявителя по предоставлению муниципальной услуги).</w:t>
      </w:r>
    </w:p>
    <w:p w:rsidR="006C761B" w:rsidRPr="005238B5" w:rsidRDefault="006C761B" w:rsidP="006C761B">
      <w:pPr>
        <w:autoSpaceDE w:val="0"/>
        <w:autoSpaceDN w:val="0"/>
        <w:adjustRightInd w:val="0"/>
        <w:spacing w:after="0" w:line="240" w:lineRule="auto"/>
        <w:jc w:val="both"/>
        <w:outlineLvl w:val="1"/>
        <w:rPr>
          <w:rFonts w:ascii="Times New Roman" w:hAnsi="Times New Roman" w:cs="Times New Roman"/>
          <w:sz w:val="26"/>
          <w:szCs w:val="26"/>
        </w:rPr>
      </w:pPr>
    </w:p>
    <w:p w:rsidR="006C761B" w:rsidRPr="005238B5" w:rsidRDefault="006C761B" w:rsidP="006C761B">
      <w:pPr>
        <w:autoSpaceDE w:val="0"/>
        <w:autoSpaceDN w:val="0"/>
        <w:adjustRightInd w:val="0"/>
        <w:spacing w:after="0" w:line="240" w:lineRule="auto"/>
        <w:ind w:firstLine="540"/>
        <w:jc w:val="center"/>
        <w:outlineLvl w:val="1"/>
        <w:rPr>
          <w:rFonts w:ascii="Times New Roman" w:hAnsi="Times New Roman" w:cs="Times New Roman"/>
          <w:b/>
          <w:bCs/>
          <w:sz w:val="26"/>
          <w:szCs w:val="26"/>
        </w:rPr>
      </w:pPr>
      <w:r w:rsidRPr="005238B5">
        <w:rPr>
          <w:rFonts w:ascii="Times New Roman" w:hAnsi="Times New Roman" w:cs="Times New Roman"/>
          <w:b/>
          <w:sz w:val="26"/>
          <w:szCs w:val="26"/>
        </w:rPr>
        <w:lastRenderedPageBreak/>
        <w:t>5.</w:t>
      </w:r>
      <w:r w:rsidRPr="005238B5">
        <w:rPr>
          <w:rFonts w:ascii="Times New Roman" w:hAnsi="Times New Roman" w:cs="Times New Roman"/>
          <w:sz w:val="26"/>
          <w:szCs w:val="26"/>
        </w:rPr>
        <w:t xml:space="preserve"> </w:t>
      </w:r>
      <w:r w:rsidRPr="005238B5">
        <w:rPr>
          <w:rFonts w:ascii="Times New Roman" w:hAnsi="Times New Roman" w:cs="Times New Roman"/>
          <w:b/>
          <w:bCs/>
          <w:sz w:val="26"/>
          <w:szCs w:val="26"/>
        </w:rPr>
        <w:t>Досудебный (внесудебный) порядок обжалования решений и действий (бездействия) органа, предоставляющего муниципальную услугу, а также должностных лиц или муниципальных служащих.</w:t>
      </w:r>
    </w:p>
    <w:p w:rsidR="006C761B" w:rsidRPr="005238B5" w:rsidRDefault="006C761B" w:rsidP="006C761B">
      <w:pPr>
        <w:autoSpaceDE w:val="0"/>
        <w:autoSpaceDN w:val="0"/>
        <w:adjustRightInd w:val="0"/>
        <w:spacing w:after="0" w:line="240" w:lineRule="auto"/>
        <w:jc w:val="center"/>
        <w:outlineLvl w:val="1"/>
        <w:rPr>
          <w:rFonts w:ascii="Times New Roman" w:hAnsi="Times New Roman" w:cs="Times New Roman"/>
          <w:sz w:val="26"/>
          <w:szCs w:val="26"/>
        </w:rPr>
      </w:pPr>
    </w:p>
    <w:p w:rsidR="006C761B" w:rsidRPr="005238B5" w:rsidRDefault="006C761B" w:rsidP="006C761B">
      <w:pPr>
        <w:autoSpaceDE w:val="0"/>
        <w:autoSpaceDN w:val="0"/>
        <w:adjustRightInd w:val="0"/>
        <w:spacing w:after="0" w:line="240" w:lineRule="auto"/>
        <w:ind w:firstLine="720"/>
        <w:jc w:val="both"/>
        <w:outlineLvl w:val="1"/>
        <w:rPr>
          <w:rFonts w:ascii="Times New Roman" w:hAnsi="Times New Roman" w:cs="Times New Roman"/>
          <w:sz w:val="26"/>
          <w:szCs w:val="26"/>
        </w:rPr>
      </w:pPr>
      <w:r w:rsidRPr="005238B5">
        <w:rPr>
          <w:rFonts w:ascii="Times New Roman" w:hAnsi="Times New Roman" w:cs="Times New Roman"/>
          <w:sz w:val="26"/>
          <w:szCs w:val="26"/>
        </w:rPr>
        <w:t>5.1. Заявители муниципальной услуги имеют право обратиться с заявлением или жалобой (далее - обращения) на действия (бездействия) исполнителя, ответственных лиц (специалистов).</w:t>
      </w:r>
    </w:p>
    <w:p w:rsidR="006C761B" w:rsidRPr="005238B5" w:rsidRDefault="006C761B" w:rsidP="006C761B">
      <w:pPr>
        <w:tabs>
          <w:tab w:val="left" w:pos="2040"/>
        </w:tabs>
        <w:autoSpaceDE w:val="0"/>
        <w:autoSpaceDN w:val="0"/>
        <w:adjustRightInd w:val="0"/>
        <w:spacing w:after="0" w:line="240" w:lineRule="auto"/>
        <w:ind w:firstLine="720"/>
        <w:jc w:val="both"/>
        <w:outlineLvl w:val="1"/>
        <w:rPr>
          <w:rFonts w:ascii="Times New Roman" w:hAnsi="Times New Roman" w:cs="Times New Roman"/>
          <w:sz w:val="26"/>
          <w:szCs w:val="26"/>
        </w:rPr>
      </w:pPr>
      <w:r w:rsidRPr="005238B5">
        <w:rPr>
          <w:rFonts w:ascii="Times New Roman" w:hAnsi="Times New Roman" w:cs="Times New Roman"/>
          <w:sz w:val="26"/>
          <w:szCs w:val="26"/>
        </w:rPr>
        <w:t>5.2. Обращения подлежат обязательному рассмотрению. Рассмотрение обращений осуществляется бесплатно.</w:t>
      </w:r>
    </w:p>
    <w:p w:rsidR="006C761B" w:rsidRPr="005238B5" w:rsidRDefault="006C761B" w:rsidP="006C761B">
      <w:pPr>
        <w:tabs>
          <w:tab w:val="left" w:pos="2040"/>
        </w:tabs>
        <w:autoSpaceDE w:val="0"/>
        <w:autoSpaceDN w:val="0"/>
        <w:adjustRightInd w:val="0"/>
        <w:spacing w:after="0" w:line="240" w:lineRule="auto"/>
        <w:ind w:firstLine="720"/>
        <w:jc w:val="both"/>
        <w:outlineLvl w:val="1"/>
        <w:rPr>
          <w:rFonts w:ascii="Times New Roman" w:hAnsi="Times New Roman" w:cs="Times New Roman"/>
          <w:sz w:val="26"/>
          <w:szCs w:val="26"/>
        </w:rPr>
      </w:pPr>
      <w:r w:rsidRPr="005238B5">
        <w:rPr>
          <w:rFonts w:ascii="Times New Roman" w:hAnsi="Times New Roman" w:cs="Times New Roman"/>
          <w:sz w:val="26"/>
          <w:szCs w:val="26"/>
        </w:rPr>
        <w:t xml:space="preserve">5.3. Обращения могут быть поданы устно или письменно. Письменные обращения могут быть поданы в ходе личного приема либо направлены по почте по адресу: 655682, Республика Хакасия, Алтайский район, с. </w:t>
      </w:r>
      <w:proofErr w:type="spellStart"/>
      <w:r w:rsidRPr="005238B5">
        <w:rPr>
          <w:rFonts w:ascii="Times New Roman" w:hAnsi="Times New Roman" w:cs="Times New Roman"/>
          <w:sz w:val="26"/>
          <w:szCs w:val="26"/>
        </w:rPr>
        <w:t>Аршаново</w:t>
      </w:r>
      <w:proofErr w:type="spellEnd"/>
      <w:r w:rsidRPr="005238B5">
        <w:rPr>
          <w:rFonts w:ascii="Times New Roman" w:hAnsi="Times New Roman" w:cs="Times New Roman"/>
          <w:sz w:val="26"/>
          <w:szCs w:val="26"/>
        </w:rPr>
        <w:t xml:space="preserve">, ул. Ленина, д.69, в том числе по факсимильной связи: 8(39041)2-79-36 либо по электронной почте: </w:t>
      </w:r>
      <w:r w:rsidRPr="005238B5">
        <w:rPr>
          <w:rFonts w:ascii="Times New Roman" w:hAnsi="Times New Roman" w:cs="Times New Roman"/>
          <w:sz w:val="26"/>
          <w:szCs w:val="26"/>
          <w:lang w:val="en-US"/>
        </w:rPr>
        <w:t>arhan</w:t>
      </w:r>
      <w:r w:rsidRPr="005238B5">
        <w:rPr>
          <w:rFonts w:ascii="Times New Roman" w:hAnsi="Times New Roman" w:cs="Times New Roman"/>
          <w:sz w:val="26"/>
          <w:szCs w:val="26"/>
        </w:rPr>
        <w:t>_</w:t>
      </w:r>
      <w:r w:rsidRPr="005238B5">
        <w:rPr>
          <w:rFonts w:ascii="Times New Roman" w:hAnsi="Times New Roman" w:cs="Times New Roman"/>
          <w:sz w:val="26"/>
          <w:szCs w:val="26"/>
          <w:lang w:val="en-US"/>
        </w:rPr>
        <w:t>admin</w:t>
      </w:r>
      <w:r w:rsidRPr="005238B5">
        <w:rPr>
          <w:rFonts w:ascii="Times New Roman" w:hAnsi="Times New Roman" w:cs="Times New Roman"/>
          <w:sz w:val="26"/>
          <w:szCs w:val="26"/>
        </w:rPr>
        <w:t>@</w:t>
      </w:r>
      <w:r w:rsidRPr="005238B5">
        <w:rPr>
          <w:rFonts w:ascii="Times New Roman" w:hAnsi="Times New Roman" w:cs="Times New Roman"/>
          <w:sz w:val="26"/>
          <w:szCs w:val="26"/>
          <w:lang w:val="en-US"/>
        </w:rPr>
        <w:t>mail</w:t>
      </w:r>
      <w:r w:rsidRPr="005238B5">
        <w:rPr>
          <w:rFonts w:ascii="Times New Roman" w:hAnsi="Times New Roman" w:cs="Times New Roman"/>
          <w:sz w:val="26"/>
          <w:szCs w:val="26"/>
        </w:rPr>
        <w:t>.</w:t>
      </w:r>
      <w:r w:rsidRPr="005238B5">
        <w:rPr>
          <w:rFonts w:ascii="Times New Roman" w:hAnsi="Times New Roman" w:cs="Times New Roman"/>
          <w:sz w:val="26"/>
          <w:szCs w:val="26"/>
          <w:lang w:val="en-US"/>
        </w:rPr>
        <w:t>ru</w:t>
      </w:r>
      <w:r w:rsidRPr="005238B5">
        <w:rPr>
          <w:rFonts w:ascii="Times New Roman" w:hAnsi="Times New Roman" w:cs="Times New Roman"/>
          <w:sz w:val="26"/>
          <w:szCs w:val="26"/>
        </w:rPr>
        <w:t>.</w:t>
      </w:r>
    </w:p>
    <w:p w:rsidR="006C761B" w:rsidRPr="005238B5" w:rsidRDefault="006C761B" w:rsidP="006C761B">
      <w:pPr>
        <w:tabs>
          <w:tab w:val="left" w:pos="2040"/>
        </w:tabs>
        <w:autoSpaceDE w:val="0"/>
        <w:autoSpaceDN w:val="0"/>
        <w:adjustRightInd w:val="0"/>
        <w:spacing w:after="0" w:line="240" w:lineRule="auto"/>
        <w:ind w:firstLine="720"/>
        <w:jc w:val="both"/>
        <w:outlineLvl w:val="1"/>
        <w:rPr>
          <w:rFonts w:ascii="Times New Roman" w:hAnsi="Times New Roman" w:cs="Times New Roman"/>
          <w:sz w:val="26"/>
          <w:szCs w:val="26"/>
        </w:rPr>
      </w:pPr>
      <w:r w:rsidRPr="005238B5">
        <w:rPr>
          <w:rFonts w:ascii="Times New Roman" w:hAnsi="Times New Roman" w:cs="Times New Roman"/>
          <w:sz w:val="26"/>
          <w:szCs w:val="26"/>
        </w:rPr>
        <w:t>5.4. Порядок и срок рассмотрения обращения определяется в соответствии с Федеральным законом от 02.05.2006 № 59-ФЗ «О порядке рассмотрения обращений граждан Российской Федерации».</w:t>
      </w:r>
    </w:p>
    <w:p w:rsidR="006C761B" w:rsidRPr="005238B5" w:rsidRDefault="006C761B" w:rsidP="006C761B">
      <w:pPr>
        <w:tabs>
          <w:tab w:val="left" w:pos="2040"/>
        </w:tabs>
        <w:autoSpaceDE w:val="0"/>
        <w:autoSpaceDN w:val="0"/>
        <w:adjustRightInd w:val="0"/>
        <w:spacing w:after="0" w:line="240" w:lineRule="auto"/>
        <w:ind w:firstLine="720"/>
        <w:jc w:val="both"/>
        <w:outlineLvl w:val="1"/>
        <w:rPr>
          <w:rFonts w:ascii="Times New Roman" w:hAnsi="Times New Roman" w:cs="Times New Roman"/>
          <w:sz w:val="26"/>
          <w:szCs w:val="26"/>
        </w:rPr>
      </w:pPr>
      <w:r w:rsidRPr="005238B5">
        <w:rPr>
          <w:rFonts w:ascii="Times New Roman" w:hAnsi="Times New Roman" w:cs="Times New Roman"/>
          <w:sz w:val="26"/>
          <w:szCs w:val="26"/>
        </w:rPr>
        <w:t>5.5. По результатам рассмотрения обращения принимается решение об удовлетворении требований заявителя либо об отказе в удовлетворении обращения.</w:t>
      </w:r>
    </w:p>
    <w:p w:rsidR="006C761B" w:rsidRPr="005238B5" w:rsidRDefault="006C761B" w:rsidP="006C761B">
      <w:pPr>
        <w:tabs>
          <w:tab w:val="left" w:pos="2040"/>
        </w:tabs>
        <w:autoSpaceDE w:val="0"/>
        <w:autoSpaceDN w:val="0"/>
        <w:adjustRightInd w:val="0"/>
        <w:spacing w:after="0" w:line="240" w:lineRule="auto"/>
        <w:ind w:firstLine="720"/>
        <w:jc w:val="both"/>
        <w:outlineLvl w:val="1"/>
        <w:rPr>
          <w:rFonts w:ascii="Times New Roman" w:hAnsi="Times New Roman" w:cs="Times New Roman"/>
          <w:sz w:val="26"/>
          <w:szCs w:val="26"/>
        </w:rPr>
      </w:pPr>
      <w:r w:rsidRPr="005238B5">
        <w:rPr>
          <w:rFonts w:ascii="Times New Roman" w:hAnsi="Times New Roman" w:cs="Times New Roman"/>
          <w:sz w:val="26"/>
          <w:szCs w:val="26"/>
        </w:rPr>
        <w:t>5.6. Обращения считаются разрешенными, если рассмотрены все поставленные в них вопросы, приняты необходимые меры и даны письменные ответы.</w:t>
      </w:r>
    </w:p>
    <w:p w:rsidR="006C761B" w:rsidRPr="005238B5" w:rsidRDefault="006C761B" w:rsidP="006C761B">
      <w:pPr>
        <w:tabs>
          <w:tab w:val="left" w:pos="2040"/>
        </w:tabs>
        <w:autoSpaceDE w:val="0"/>
        <w:autoSpaceDN w:val="0"/>
        <w:adjustRightInd w:val="0"/>
        <w:spacing w:after="0" w:line="240" w:lineRule="auto"/>
        <w:ind w:firstLine="720"/>
        <w:jc w:val="both"/>
        <w:outlineLvl w:val="1"/>
        <w:rPr>
          <w:rFonts w:ascii="Times New Roman" w:hAnsi="Times New Roman" w:cs="Times New Roman"/>
          <w:sz w:val="26"/>
          <w:szCs w:val="26"/>
        </w:rPr>
      </w:pPr>
      <w:r w:rsidRPr="005238B5">
        <w:rPr>
          <w:rFonts w:ascii="Times New Roman" w:hAnsi="Times New Roman" w:cs="Times New Roman"/>
          <w:sz w:val="26"/>
          <w:szCs w:val="26"/>
        </w:rPr>
        <w:t>5.7. Результатом досудебного (внесудебного) порядка обжалования решений и действий (бездействия) исполнителя, а также должностных лиц и муниципальных служащих является ответ на обращение заявителя, который направляется по адресу, указанному в обращении.</w:t>
      </w:r>
    </w:p>
    <w:p w:rsidR="006C761B" w:rsidRPr="005238B5" w:rsidRDefault="006C761B" w:rsidP="006C761B">
      <w:pPr>
        <w:pStyle w:val="ConsPlusNonformat"/>
        <w:jc w:val="both"/>
        <w:rPr>
          <w:rFonts w:ascii="Times New Roman" w:hAnsi="Times New Roman" w:cs="Times New Roman"/>
          <w:i/>
          <w:sz w:val="26"/>
          <w:szCs w:val="26"/>
        </w:rPr>
      </w:pPr>
    </w:p>
    <w:p w:rsidR="006C761B" w:rsidRPr="005238B5" w:rsidRDefault="006C761B" w:rsidP="006C761B">
      <w:pPr>
        <w:tabs>
          <w:tab w:val="num" w:pos="0"/>
          <w:tab w:val="left" w:pos="360"/>
          <w:tab w:val="left" w:pos="540"/>
        </w:tabs>
        <w:spacing w:after="0" w:line="240" w:lineRule="auto"/>
        <w:jc w:val="both"/>
        <w:rPr>
          <w:rFonts w:ascii="Times New Roman" w:hAnsi="Times New Roman" w:cs="Times New Roman"/>
          <w:sz w:val="26"/>
          <w:szCs w:val="26"/>
        </w:rPr>
      </w:pPr>
    </w:p>
    <w:p w:rsidR="009E5668" w:rsidRPr="009E5668" w:rsidRDefault="009E5668" w:rsidP="009E5668">
      <w:pPr>
        <w:tabs>
          <w:tab w:val="num" w:pos="0"/>
          <w:tab w:val="left" w:pos="360"/>
          <w:tab w:val="left" w:pos="540"/>
        </w:tabs>
        <w:spacing w:after="0" w:line="240" w:lineRule="auto"/>
        <w:jc w:val="right"/>
        <w:rPr>
          <w:rFonts w:ascii="Times New Roman" w:hAnsi="Times New Roman" w:cs="Times New Roman"/>
          <w:sz w:val="26"/>
          <w:szCs w:val="26"/>
        </w:rPr>
      </w:pPr>
    </w:p>
    <w:p w:rsidR="009E5668" w:rsidRDefault="009E5668" w:rsidP="009E5668">
      <w:pPr>
        <w:tabs>
          <w:tab w:val="num" w:pos="0"/>
          <w:tab w:val="left" w:pos="360"/>
          <w:tab w:val="left" w:pos="540"/>
        </w:tabs>
        <w:spacing w:after="0" w:line="240" w:lineRule="auto"/>
        <w:jc w:val="right"/>
        <w:rPr>
          <w:rFonts w:ascii="Times New Roman" w:hAnsi="Times New Roman" w:cs="Times New Roman"/>
          <w:sz w:val="26"/>
          <w:szCs w:val="26"/>
        </w:rPr>
      </w:pPr>
    </w:p>
    <w:p w:rsidR="00290177" w:rsidRDefault="00290177" w:rsidP="009E5668">
      <w:pPr>
        <w:tabs>
          <w:tab w:val="num" w:pos="0"/>
          <w:tab w:val="left" w:pos="360"/>
          <w:tab w:val="left" w:pos="540"/>
        </w:tabs>
        <w:spacing w:after="0" w:line="240" w:lineRule="auto"/>
        <w:jc w:val="right"/>
        <w:rPr>
          <w:rFonts w:ascii="Times New Roman" w:hAnsi="Times New Roman" w:cs="Times New Roman"/>
          <w:sz w:val="26"/>
          <w:szCs w:val="26"/>
        </w:rPr>
      </w:pPr>
    </w:p>
    <w:p w:rsidR="00290177" w:rsidRDefault="00290177" w:rsidP="009E5668">
      <w:pPr>
        <w:tabs>
          <w:tab w:val="num" w:pos="0"/>
          <w:tab w:val="left" w:pos="360"/>
          <w:tab w:val="left" w:pos="540"/>
        </w:tabs>
        <w:spacing w:after="0" w:line="240" w:lineRule="auto"/>
        <w:jc w:val="right"/>
        <w:rPr>
          <w:rFonts w:ascii="Times New Roman" w:hAnsi="Times New Roman" w:cs="Times New Roman"/>
          <w:sz w:val="26"/>
          <w:szCs w:val="26"/>
        </w:rPr>
      </w:pPr>
    </w:p>
    <w:p w:rsidR="00290177" w:rsidRDefault="00290177" w:rsidP="009E5668">
      <w:pPr>
        <w:tabs>
          <w:tab w:val="num" w:pos="0"/>
          <w:tab w:val="left" w:pos="360"/>
          <w:tab w:val="left" w:pos="540"/>
        </w:tabs>
        <w:spacing w:after="0" w:line="240" w:lineRule="auto"/>
        <w:jc w:val="right"/>
        <w:rPr>
          <w:rFonts w:ascii="Times New Roman" w:hAnsi="Times New Roman" w:cs="Times New Roman"/>
          <w:sz w:val="26"/>
          <w:szCs w:val="26"/>
        </w:rPr>
      </w:pPr>
    </w:p>
    <w:p w:rsidR="00290177" w:rsidRDefault="00290177" w:rsidP="009E5668">
      <w:pPr>
        <w:tabs>
          <w:tab w:val="num" w:pos="0"/>
          <w:tab w:val="left" w:pos="360"/>
          <w:tab w:val="left" w:pos="540"/>
        </w:tabs>
        <w:spacing w:after="0" w:line="240" w:lineRule="auto"/>
        <w:jc w:val="right"/>
        <w:rPr>
          <w:rFonts w:ascii="Times New Roman" w:hAnsi="Times New Roman" w:cs="Times New Roman"/>
          <w:sz w:val="26"/>
          <w:szCs w:val="26"/>
        </w:rPr>
      </w:pPr>
    </w:p>
    <w:p w:rsidR="00290177" w:rsidRDefault="00290177" w:rsidP="009E5668">
      <w:pPr>
        <w:tabs>
          <w:tab w:val="num" w:pos="0"/>
          <w:tab w:val="left" w:pos="360"/>
          <w:tab w:val="left" w:pos="540"/>
        </w:tabs>
        <w:spacing w:after="0" w:line="240" w:lineRule="auto"/>
        <w:jc w:val="right"/>
        <w:rPr>
          <w:rFonts w:ascii="Times New Roman" w:hAnsi="Times New Roman" w:cs="Times New Roman"/>
          <w:sz w:val="26"/>
          <w:szCs w:val="26"/>
        </w:rPr>
      </w:pPr>
    </w:p>
    <w:p w:rsidR="00290177" w:rsidRDefault="00290177" w:rsidP="009E5668">
      <w:pPr>
        <w:tabs>
          <w:tab w:val="num" w:pos="0"/>
          <w:tab w:val="left" w:pos="360"/>
          <w:tab w:val="left" w:pos="540"/>
        </w:tabs>
        <w:spacing w:after="0" w:line="240" w:lineRule="auto"/>
        <w:jc w:val="right"/>
        <w:rPr>
          <w:rFonts w:ascii="Times New Roman" w:hAnsi="Times New Roman" w:cs="Times New Roman"/>
          <w:sz w:val="26"/>
          <w:szCs w:val="26"/>
        </w:rPr>
      </w:pPr>
    </w:p>
    <w:p w:rsidR="00290177" w:rsidRDefault="00290177" w:rsidP="009E5668">
      <w:pPr>
        <w:tabs>
          <w:tab w:val="num" w:pos="0"/>
          <w:tab w:val="left" w:pos="360"/>
          <w:tab w:val="left" w:pos="540"/>
        </w:tabs>
        <w:spacing w:after="0" w:line="240" w:lineRule="auto"/>
        <w:jc w:val="right"/>
        <w:rPr>
          <w:rFonts w:ascii="Times New Roman" w:hAnsi="Times New Roman" w:cs="Times New Roman"/>
          <w:sz w:val="26"/>
          <w:szCs w:val="26"/>
        </w:rPr>
      </w:pPr>
    </w:p>
    <w:p w:rsidR="00290177" w:rsidRDefault="00290177" w:rsidP="009E5668">
      <w:pPr>
        <w:tabs>
          <w:tab w:val="num" w:pos="0"/>
          <w:tab w:val="left" w:pos="360"/>
          <w:tab w:val="left" w:pos="540"/>
        </w:tabs>
        <w:spacing w:after="0" w:line="240" w:lineRule="auto"/>
        <w:jc w:val="right"/>
        <w:rPr>
          <w:rFonts w:ascii="Times New Roman" w:hAnsi="Times New Roman" w:cs="Times New Roman"/>
          <w:sz w:val="26"/>
          <w:szCs w:val="26"/>
        </w:rPr>
      </w:pPr>
    </w:p>
    <w:p w:rsidR="00290177" w:rsidRDefault="00290177" w:rsidP="009E5668">
      <w:pPr>
        <w:tabs>
          <w:tab w:val="num" w:pos="0"/>
          <w:tab w:val="left" w:pos="360"/>
          <w:tab w:val="left" w:pos="540"/>
        </w:tabs>
        <w:spacing w:after="0" w:line="240" w:lineRule="auto"/>
        <w:jc w:val="right"/>
        <w:rPr>
          <w:rFonts w:ascii="Times New Roman" w:hAnsi="Times New Roman" w:cs="Times New Roman"/>
          <w:sz w:val="26"/>
          <w:szCs w:val="26"/>
        </w:rPr>
      </w:pPr>
    </w:p>
    <w:p w:rsidR="00290177" w:rsidRDefault="00290177" w:rsidP="009E5668">
      <w:pPr>
        <w:tabs>
          <w:tab w:val="num" w:pos="0"/>
          <w:tab w:val="left" w:pos="360"/>
          <w:tab w:val="left" w:pos="540"/>
        </w:tabs>
        <w:spacing w:after="0" w:line="240" w:lineRule="auto"/>
        <w:jc w:val="right"/>
        <w:rPr>
          <w:rFonts w:ascii="Times New Roman" w:hAnsi="Times New Roman" w:cs="Times New Roman"/>
          <w:sz w:val="26"/>
          <w:szCs w:val="26"/>
        </w:rPr>
      </w:pPr>
    </w:p>
    <w:p w:rsidR="00290177" w:rsidRDefault="00290177" w:rsidP="009E5668">
      <w:pPr>
        <w:tabs>
          <w:tab w:val="num" w:pos="0"/>
          <w:tab w:val="left" w:pos="360"/>
          <w:tab w:val="left" w:pos="540"/>
        </w:tabs>
        <w:spacing w:after="0" w:line="240" w:lineRule="auto"/>
        <w:jc w:val="right"/>
        <w:rPr>
          <w:rFonts w:ascii="Times New Roman" w:hAnsi="Times New Roman" w:cs="Times New Roman"/>
          <w:sz w:val="26"/>
          <w:szCs w:val="26"/>
        </w:rPr>
      </w:pPr>
    </w:p>
    <w:p w:rsidR="00290177" w:rsidRDefault="00290177" w:rsidP="009E5668">
      <w:pPr>
        <w:tabs>
          <w:tab w:val="num" w:pos="0"/>
          <w:tab w:val="left" w:pos="360"/>
          <w:tab w:val="left" w:pos="540"/>
        </w:tabs>
        <w:spacing w:after="0" w:line="240" w:lineRule="auto"/>
        <w:jc w:val="right"/>
        <w:rPr>
          <w:rFonts w:ascii="Times New Roman" w:hAnsi="Times New Roman" w:cs="Times New Roman"/>
          <w:sz w:val="26"/>
          <w:szCs w:val="26"/>
        </w:rPr>
      </w:pPr>
    </w:p>
    <w:p w:rsidR="00290177" w:rsidRDefault="00290177" w:rsidP="009E5668">
      <w:pPr>
        <w:tabs>
          <w:tab w:val="num" w:pos="0"/>
          <w:tab w:val="left" w:pos="360"/>
          <w:tab w:val="left" w:pos="540"/>
        </w:tabs>
        <w:spacing w:after="0" w:line="240" w:lineRule="auto"/>
        <w:jc w:val="right"/>
        <w:rPr>
          <w:rFonts w:ascii="Times New Roman" w:hAnsi="Times New Roman" w:cs="Times New Roman"/>
          <w:sz w:val="26"/>
          <w:szCs w:val="26"/>
        </w:rPr>
      </w:pPr>
    </w:p>
    <w:p w:rsidR="00290177" w:rsidRDefault="00290177" w:rsidP="005B1955">
      <w:pPr>
        <w:tabs>
          <w:tab w:val="num" w:pos="0"/>
          <w:tab w:val="left" w:pos="360"/>
          <w:tab w:val="left" w:pos="540"/>
        </w:tabs>
        <w:spacing w:after="0" w:line="240" w:lineRule="auto"/>
        <w:rPr>
          <w:rFonts w:ascii="Times New Roman" w:hAnsi="Times New Roman" w:cs="Times New Roman"/>
          <w:sz w:val="26"/>
          <w:szCs w:val="26"/>
        </w:rPr>
      </w:pPr>
    </w:p>
    <w:p w:rsidR="005B1955" w:rsidRDefault="005B1955" w:rsidP="005B1955">
      <w:pPr>
        <w:tabs>
          <w:tab w:val="num" w:pos="0"/>
          <w:tab w:val="left" w:pos="360"/>
          <w:tab w:val="left" w:pos="540"/>
        </w:tabs>
        <w:spacing w:after="0" w:line="240" w:lineRule="auto"/>
        <w:rPr>
          <w:rFonts w:ascii="Times New Roman" w:hAnsi="Times New Roman" w:cs="Times New Roman"/>
          <w:sz w:val="26"/>
          <w:szCs w:val="26"/>
        </w:rPr>
      </w:pPr>
    </w:p>
    <w:p w:rsidR="00290177" w:rsidRDefault="00290177" w:rsidP="009E5668">
      <w:pPr>
        <w:tabs>
          <w:tab w:val="num" w:pos="0"/>
          <w:tab w:val="left" w:pos="360"/>
          <w:tab w:val="left" w:pos="540"/>
        </w:tabs>
        <w:spacing w:after="0" w:line="240" w:lineRule="auto"/>
        <w:jc w:val="right"/>
        <w:rPr>
          <w:rFonts w:ascii="Times New Roman" w:hAnsi="Times New Roman" w:cs="Times New Roman"/>
          <w:sz w:val="26"/>
          <w:szCs w:val="26"/>
        </w:rPr>
      </w:pPr>
    </w:p>
    <w:p w:rsidR="00290177" w:rsidRPr="009E5668" w:rsidRDefault="00290177" w:rsidP="009E5668">
      <w:pPr>
        <w:tabs>
          <w:tab w:val="num" w:pos="0"/>
          <w:tab w:val="left" w:pos="360"/>
          <w:tab w:val="left" w:pos="540"/>
        </w:tabs>
        <w:spacing w:after="0" w:line="240" w:lineRule="auto"/>
        <w:jc w:val="right"/>
        <w:rPr>
          <w:rFonts w:ascii="Times New Roman" w:hAnsi="Times New Roman" w:cs="Times New Roman"/>
          <w:sz w:val="26"/>
          <w:szCs w:val="26"/>
        </w:rPr>
      </w:pPr>
    </w:p>
    <w:p w:rsidR="009E5668" w:rsidRPr="009E5668" w:rsidRDefault="009E5668" w:rsidP="009E5668">
      <w:pPr>
        <w:tabs>
          <w:tab w:val="num" w:pos="0"/>
          <w:tab w:val="left" w:pos="360"/>
          <w:tab w:val="left" w:pos="540"/>
        </w:tabs>
        <w:spacing w:after="0" w:line="240" w:lineRule="auto"/>
        <w:jc w:val="right"/>
        <w:rPr>
          <w:rFonts w:ascii="Times New Roman" w:hAnsi="Times New Roman" w:cs="Times New Roman"/>
          <w:sz w:val="26"/>
          <w:szCs w:val="26"/>
        </w:rPr>
      </w:pPr>
      <w:r w:rsidRPr="009E5668">
        <w:rPr>
          <w:rFonts w:ascii="Times New Roman" w:hAnsi="Times New Roman" w:cs="Times New Roman"/>
          <w:sz w:val="26"/>
          <w:szCs w:val="26"/>
        </w:rPr>
        <w:lastRenderedPageBreak/>
        <w:t>ПРИЛОЖЕНИЕ № 1</w:t>
      </w:r>
    </w:p>
    <w:p w:rsidR="009E5668" w:rsidRPr="009E5668" w:rsidRDefault="009E5668" w:rsidP="009E5668">
      <w:pPr>
        <w:spacing w:after="0" w:line="240" w:lineRule="auto"/>
        <w:jc w:val="right"/>
        <w:rPr>
          <w:rFonts w:ascii="Times New Roman" w:hAnsi="Times New Roman" w:cs="Times New Roman"/>
          <w:sz w:val="26"/>
          <w:szCs w:val="26"/>
        </w:rPr>
      </w:pPr>
      <w:r w:rsidRPr="009E5668">
        <w:rPr>
          <w:rFonts w:ascii="Times New Roman" w:hAnsi="Times New Roman" w:cs="Times New Roman"/>
          <w:sz w:val="26"/>
          <w:szCs w:val="26"/>
        </w:rPr>
        <w:t>к административному регламенту</w:t>
      </w:r>
    </w:p>
    <w:p w:rsidR="009E5668" w:rsidRPr="009E5668" w:rsidRDefault="009E5668" w:rsidP="009E5668">
      <w:pPr>
        <w:spacing w:after="0" w:line="240" w:lineRule="auto"/>
        <w:jc w:val="right"/>
        <w:rPr>
          <w:rFonts w:ascii="Times New Roman" w:hAnsi="Times New Roman" w:cs="Times New Roman"/>
          <w:sz w:val="26"/>
          <w:szCs w:val="26"/>
        </w:rPr>
      </w:pPr>
      <w:r w:rsidRPr="009E5668">
        <w:rPr>
          <w:rFonts w:ascii="Times New Roman" w:hAnsi="Times New Roman" w:cs="Times New Roman"/>
          <w:sz w:val="26"/>
          <w:szCs w:val="26"/>
        </w:rPr>
        <w:t>предоставления муниципальной услуги</w:t>
      </w:r>
    </w:p>
    <w:p w:rsidR="009E5668" w:rsidRPr="009E5668" w:rsidRDefault="009E5668" w:rsidP="009E5668">
      <w:pPr>
        <w:spacing w:after="0" w:line="240" w:lineRule="auto"/>
        <w:jc w:val="center"/>
        <w:rPr>
          <w:rFonts w:ascii="Times New Roman" w:hAnsi="Times New Roman" w:cs="Times New Roman"/>
          <w:sz w:val="26"/>
          <w:szCs w:val="26"/>
        </w:rPr>
      </w:pPr>
    </w:p>
    <w:p w:rsidR="006C761B" w:rsidRDefault="006C761B" w:rsidP="006C761B">
      <w:pPr>
        <w:spacing w:after="0" w:line="240" w:lineRule="auto"/>
        <w:rPr>
          <w:rFonts w:ascii="Times New Roman" w:hAnsi="Times New Roman" w:cs="Times New Roman"/>
          <w:sz w:val="26"/>
          <w:szCs w:val="26"/>
        </w:rPr>
      </w:pPr>
    </w:p>
    <w:p w:rsidR="009B5D6C" w:rsidRDefault="009B5D6C" w:rsidP="009E5668">
      <w:pPr>
        <w:spacing w:after="0" w:line="240" w:lineRule="auto"/>
        <w:jc w:val="right"/>
        <w:rPr>
          <w:rFonts w:ascii="Times New Roman" w:hAnsi="Times New Roman" w:cs="Times New Roman"/>
          <w:sz w:val="26"/>
          <w:szCs w:val="26"/>
        </w:rPr>
      </w:pPr>
    </w:p>
    <w:p w:rsidR="009B5D6C" w:rsidRDefault="009B5D6C" w:rsidP="009E5668">
      <w:pPr>
        <w:spacing w:after="0" w:line="240" w:lineRule="auto"/>
        <w:jc w:val="right"/>
        <w:rPr>
          <w:rFonts w:ascii="Times New Roman" w:hAnsi="Times New Roman" w:cs="Times New Roman"/>
          <w:sz w:val="26"/>
          <w:szCs w:val="26"/>
        </w:rPr>
      </w:pPr>
    </w:p>
    <w:p w:rsidR="009E5668" w:rsidRPr="009E5668" w:rsidRDefault="009E5668" w:rsidP="009E5668">
      <w:pPr>
        <w:spacing w:after="0" w:line="240" w:lineRule="auto"/>
        <w:jc w:val="right"/>
        <w:rPr>
          <w:rFonts w:ascii="Times New Roman" w:hAnsi="Times New Roman" w:cs="Times New Roman"/>
          <w:sz w:val="26"/>
          <w:szCs w:val="26"/>
        </w:rPr>
      </w:pPr>
    </w:p>
    <w:p w:rsidR="009E5668" w:rsidRPr="009E5668" w:rsidRDefault="009E5668" w:rsidP="009E5668">
      <w:pPr>
        <w:tabs>
          <w:tab w:val="left" w:pos="1425"/>
        </w:tabs>
        <w:spacing w:after="0" w:line="240" w:lineRule="auto"/>
        <w:jc w:val="center"/>
        <w:rPr>
          <w:rFonts w:ascii="Times New Roman" w:hAnsi="Times New Roman" w:cs="Times New Roman"/>
          <w:sz w:val="26"/>
          <w:szCs w:val="26"/>
        </w:rPr>
      </w:pPr>
      <w:r w:rsidRPr="009E5668">
        <w:rPr>
          <w:rFonts w:ascii="Times New Roman" w:hAnsi="Times New Roman" w:cs="Times New Roman"/>
          <w:sz w:val="26"/>
          <w:szCs w:val="26"/>
        </w:rPr>
        <w:t xml:space="preserve">БЛОК-СХЕМА </w:t>
      </w:r>
    </w:p>
    <w:p w:rsidR="009E5668" w:rsidRPr="009E5668" w:rsidRDefault="009E5668" w:rsidP="009E5668">
      <w:pPr>
        <w:tabs>
          <w:tab w:val="left" w:pos="1425"/>
        </w:tabs>
        <w:spacing w:after="0" w:line="240" w:lineRule="auto"/>
        <w:jc w:val="center"/>
        <w:rPr>
          <w:rFonts w:ascii="Times New Roman" w:hAnsi="Times New Roman" w:cs="Times New Roman"/>
          <w:sz w:val="26"/>
          <w:szCs w:val="26"/>
        </w:rPr>
      </w:pPr>
      <w:r w:rsidRPr="009E5668">
        <w:rPr>
          <w:rFonts w:ascii="Times New Roman" w:hAnsi="Times New Roman" w:cs="Times New Roman"/>
          <w:sz w:val="26"/>
          <w:szCs w:val="26"/>
        </w:rPr>
        <w:t>предоставления муниципальной услуги</w:t>
      </w:r>
    </w:p>
    <w:p w:rsidR="009E5668" w:rsidRPr="009E5668" w:rsidRDefault="009E5668" w:rsidP="009E5668">
      <w:pPr>
        <w:tabs>
          <w:tab w:val="left" w:pos="1425"/>
        </w:tabs>
        <w:spacing w:after="0" w:line="240" w:lineRule="auto"/>
        <w:jc w:val="center"/>
        <w:rPr>
          <w:rFonts w:ascii="Times New Roman" w:hAnsi="Times New Roman" w:cs="Times New Roman"/>
          <w:sz w:val="26"/>
          <w:szCs w:val="26"/>
        </w:rPr>
      </w:pPr>
    </w:p>
    <w:p w:rsidR="009E5668" w:rsidRPr="009E5668" w:rsidRDefault="00E435F4" w:rsidP="009E5668">
      <w:pPr>
        <w:spacing w:after="0" w:line="240" w:lineRule="auto"/>
        <w:jc w:val="both"/>
        <w:rPr>
          <w:rFonts w:ascii="Times New Roman" w:hAnsi="Times New Roman" w:cs="Times New Roman"/>
          <w:sz w:val="26"/>
          <w:szCs w:val="26"/>
        </w:rPr>
      </w:pPr>
      <w:r>
        <w:rPr>
          <w:rFonts w:ascii="Times New Roman" w:hAnsi="Times New Roman" w:cs="Times New Roman"/>
          <w:noProof/>
          <w:sz w:val="26"/>
          <w:szCs w:val="26"/>
        </w:rPr>
        <w:pict>
          <v:shapetype id="_x0000_t116" coordsize="21600,21600" o:spt="116" path="m3475,qx,10800,3475,21600l18125,21600qx21600,10800,18125,xe">
            <v:stroke joinstyle="miter"/>
            <v:path gradientshapeok="t" o:connecttype="rect" textboxrect="1018,3163,20582,18437"/>
          </v:shapetype>
          <v:shape id="_x0000_s1071" type="#_x0000_t116" style="position:absolute;left:0;text-align:left;margin-left:69.9pt;margin-top:9.95pt;width:321pt;height:46.5pt;z-index:251677696">
            <v:textbox style="mso-next-textbox:#_x0000_s1071">
              <w:txbxContent>
                <w:p w:rsidR="009D03EA" w:rsidRPr="00B83621" w:rsidRDefault="009D03EA" w:rsidP="009E5668">
                  <w:pPr>
                    <w:jc w:val="center"/>
                    <w:rPr>
                      <w:sz w:val="20"/>
                    </w:rPr>
                  </w:pPr>
                  <w:r w:rsidRPr="00B83621">
                    <w:rPr>
                      <w:sz w:val="20"/>
                    </w:rPr>
                    <w:t xml:space="preserve">Обращение </w:t>
                  </w:r>
                  <w:r>
                    <w:rPr>
                      <w:sz w:val="20"/>
                    </w:rPr>
                    <w:t>заявителя</w:t>
                  </w:r>
                  <w:r w:rsidRPr="00B83621">
                    <w:rPr>
                      <w:sz w:val="20"/>
                    </w:rPr>
                    <w:t xml:space="preserve"> </w:t>
                  </w:r>
                  <w:r>
                    <w:rPr>
                      <w:sz w:val="20"/>
                    </w:rPr>
                    <w:t>по вопросам предоставления муниципальной услуги</w:t>
                  </w:r>
                </w:p>
                <w:p w:rsidR="009D03EA" w:rsidRDefault="009D03EA" w:rsidP="009E5668"/>
                <w:p w:rsidR="009D03EA" w:rsidRPr="008E7E4E" w:rsidRDefault="009D03EA" w:rsidP="009E5668"/>
              </w:txbxContent>
            </v:textbox>
          </v:shape>
        </w:pict>
      </w:r>
    </w:p>
    <w:p w:rsidR="009E5668" w:rsidRPr="009E5668" w:rsidRDefault="009E5668" w:rsidP="009E5668">
      <w:pPr>
        <w:spacing w:after="0" w:line="240" w:lineRule="auto"/>
        <w:jc w:val="both"/>
        <w:rPr>
          <w:rFonts w:ascii="Times New Roman" w:hAnsi="Times New Roman" w:cs="Times New Roman"/>
          <w:sz w:val="26"/>
          <w:szCs w:val="26"/>
        </w:rPr>
      </w:pPr>
    </w:p>
    <w:p w:rsidR="009E5668" w:rsidRPr="009E5668" w:rsidRDefault="00E435F4" w:rsidP="009E5668">
      <w:pPr>
        <w:spacing w:after="0" w:line="240" w:lineRule="auto"/>
        <w:jc w:val="both"/>
        <w:rPr>
          <w:rFonts w:ascii="Times New Roman" w:hAnsi="Times New Roman" w:cs="Times New Roman"/>
          <w:sz w:val="26"/>
          <w:szCs w:val="26"/>
        </w:rPr>
      </w:pPr>
      <w:r>
        <w:rPr>
          <w:rFonts w:ascii="Times New Roman" w:hAnsi="Times New Roman" w:cs="Times New Roman"/>
          <w:noProof/>
          <w:sz w:val="26"/>
          <w:szCs w:val="26"/>
        </w:rPr>
        <w:pict>
          <v:shapetype id="_x0000_t32" coordsize="21600,21600" o:spt="32" o:oned="t" path="m,l21600,21600e" filled="f">
            <v:path arrowok="t" fillok="f" o:connecttype="none"/>
            <o:lock v:ext="edit" shapetype="t"/>
          </v:shapetype>
          <v:shape id="_x0000_s1080" type="#_x0000_t32" style="position:absolute;left:0;text-align:left;margin-left:430.15pt;margin-top:2.1pt;width:1.85pt;height:119.7pt;flip:x y;z-index:251686912" o:connectortype="straight"/>
        </w:pict>
      </w:r>
      <w:r>
        <w:rPr>
          <w:rFonts w:ascii="Times New Roman" w:hAnsi="Times New Roman" w:cs="Times New Roman"/>
          <w:noProof/>
          <w:sz w:val="26"/>
          <w:szCs w:val="26"/>
        </w:rPr>
        <w:pict>
          <v:shape id="_x0000_s1081" type="#_x0000_t32" style="position:absolute;left:0;text-align:left;margin-left:390.9pt;margin-top:2.1pt;width:39.2pt;height:0;flip:x;z-index:251687936" o:connectortype="straight">
            <v:stroke endarrow="block"/>
          </v:shape>
        </w:pict>
      </w:r>
    </w:p>
    <w:p w:rsidR="009E5668" w:rsidRPr="009E5668" w:rsidRDefault="00E435F4" w:rsidP="009E5668">
      <w:pPr>
        <w:spacing w:after="0" w:line="240" w:lineRule="auto"/>
        <w:jc w:val="both"/>
        <w:rPr>
          <w:rFonts w:ascii="Times New Roman" w:hAnsi="Times New Roman" w:cs="Times New Roman"/>
          <w:sz w:val="26"/>
          <w:szCs w:val="26"/>
        </w:rPr>
      </w:pPr>
      <w:r>
        <w:rPr>
          <w:rFonts w:ascii="Times New Roman" w:hAnsi="Times New Roman" w:cs="Times New Roman"/>
          <w:noProof/>
          <w:sz w:val="26"/>
          <w:szCs w:val="26"/>
        </w:rPr>
        <w:pict>
          <v:line id="_x0000_s1065" style="position:absolute;left:0;text-align:left;z-index:251671552" from="233.6pt,8.15pt" to="233.6pt,38.65pt">
            <v:stroke endarrow="block"/>
          </v:line>
        </w:pict>
      </w:r>
    </w:p>
    <w:p w:rsidR="009E5668" w:rsidRPr="009E5668" w:rsidRDefault="009E5668" w:rsidP="009E5668">
      <w:pPr>
        <w:spacing w:after="0" w:line="240" w:lineRule="auto"/>
        <w:jc w:val="both"/>
        <w:rPr>
          <w:rFonts w:ascii="Times New Roman" w:hAnsi="Times New Roman" w:cs="Times New Roman"/>
          <w:sz w:val="26"/>
          <w:szCs w:val="26"/>
        </w:rPr>
      </w:pPr>
    </w:p>
    <w:p w:rsidR="009E5668" w:rsidRPr="009E5668" w:rsidRDefault="00E435F4" w:rsidP="009E5668">
      <w:pPr>
        <w:spacing w:after="0" w:line="240" w:lineRule="auto"/>
        <w:jc w:val="both"/>
        <w:rPr>
          <w:rFonts w:ascii="Times New Roman" w:hAnsi="Times New Roman" w:cs="Times New Roman"/>
          <w:sz w:val="26"/>
          <w:szCs w:val="26"/>
        </w:rPr>
      </w:pPr>
      <w:r>
        <w:rPr>
          <w:rFonts w:ascii="Times New Roman" w:hAnsi="Times New Roman" w:cs="Times New Roman"/>
          <w:noProof/>
          <w:sz w:val="26"/>
          <w:szCs w:val="26"/>
        </w:rPr>
        <w:pict>
          <v:shapetype id="_x0000_t202" coordsize="21600,21600" o:spt="202" path="m,l,21600r21600,l21600,xe">
            <v:stroke joinstyle="miter"/>
            <v:path gradientshapeok="t" o:connecttype="rect"/>
          </v:shapetype>
          <v:shape id="_x0000_s1054" type="#_x0000_t202" style="position:absolute;left:0;text-align:left;margin-left:78.35pt;margin-top:6.45pt;width:317.25pt;height:24.6pt;z-index:251660288">
            <v:textbox style="mso-next-textbox:#_x0000_s1054">
              <w:txbxContent>
                <w:p w:rsidR="009D03EA" w:rsidRPr="00B83621" w:rsidRDefault="009D03EA" w:rsidP="009E5668">
                  <w:pPr>
                    <w:jc w:val="center"/>
                    <w:rPr>
                      <w:sz w:val="20"/>
                    </w:rPr>
                  </w:pPr>
                  <w:r w:rsidRPr="00B83621">
                    <w:rPr>
                      <w:sz w:val="20"/>
                    </w:rPr>
                    <w:t>Прием заявления</w:t>
                  </w:r>
                  <w:r>
                    <w:rPr>
                      <w:sz w:val="20"/>
                    </w:rPr>
                    <w:t xml:space="preserve"> и документов на получение муниципальной услуги</w:t>
                  </w:r>
                </w:p>
              </w:txbxContent>
            </v:textbox>
          </v:shape>
        </w:pict>
      </w:r>
    </w:p>
    <w:p w:rsidR="009E5668" w:rsidRPr="009E5668" w:rsidRDefault="009E5668" w:rsidP="009E5668">
      <w:pPr>
        <w:spacing w:after="0" w:line="240" w:lineRule="auto"/>
        <w:jc w:val="both"/>
        <w:rPr>
          <w:rFonts w:ascii="Times New Roman" w:hAnsi="Times New Roman" w:cs="Times New Roman"/>
          <w:sz w:val="26"/>
          <w:szCs w:val="26"/>
        </w:rPr>
      </w:pPr>
    </w:p>
    <w:p w:rsidR="009E5668" w:rsidRPr="009E5668" w:rsidRDefault="00E435F4" w:rsidP="009E5668">
      <w:pPr>
        <w:spacing w:after="0" w:line="240" w:lineRule="auto"/>
        <w:jc w:val="both"/>
        <w:rPr>
          <w:rFonts w:ascii="Times New Roman" w:hAnsi="Times New Roman" w:cs="Times New Roman"/>
          <w:sz w:val="26"/>
          <w:szCs w:val="26"/>
        </w:rPr>
      </w:pPr>
      <w:r>
        <w:rPr>
          <w:rFonts w:ascii="Times New Roman" w:hAnsi="Times New Roman" w:cs="Times New Roman"/>
          <w:noProof/>
          <w:sz w:val="26"/>
          <w:szCs w:val="26"/>
        </w:rPr>
        <w:pict>
          <v:line id="_x0000_s1070" style="position:absolute;left:0;text-align:left;z-index:251676672" from="233.6pt,.2pt" to="233.6pt,21.2pt">
            <v:stroke endarrow="block"/>
          </v:line>
        </w:pict>
      </w:r>
    </w:p>
    <w:p w:rsidR="009E5668" w:rsidRPr="009E5668" w:rsidRDefault="00E435F4" w:rsidP="009E5668">
      <w:pPr>
        <w:spacing w:after="0" w:line="240" w:lineRule="auto"/>
        <w:jc w:val="both"/>
        <w:rPr>
          <w:rFonts w:ascii="Times New Roman" w:hAnsi="Times New Roman" w:cs="Times New Roman"/>
          <w:sz w:val="26"/>
          <w:szCs w:val="26"/>
        </w:rPr>
      </w:pPr>
      <w:r>
        <w:rPr>
          <w:rFonts w:ascii="Times New Roman" w:hAnsi="Times New Roman" w:cs="Times New Roman"/>
          <w:noProof/>
          <w:sz w:val="26"/>
          <w:szCs w:val="26"/>
        </w:rPr>
        <w:pict>
          <v:shapetype id="_x0000_t110" coordsize="21600,21600" o:spt="110" path="m10800,l,10800,10800,21600,21600,10800xe">
            <v:stroke joinstyle="miter"/>
            <v:path gradientshapeok="t" o:connecttype="rect" textboxrect="5400,5400,16200,16200"/>
          </v:shapetype>
          <v:shape id="_x0000_s1064" type="#_x0000_t110" style="position:absolute;left:0;text-align:left;margin-left:114.9pt;margin-top:5.1pt;width:234pt;height:88.1pt;z-index:251670528">
            <v:textbox style="mso-next-textbox:#_x0000_s1064">
              <w:txbxContent>
                <w:p w:rsidR="009D03EA" w:rsidRPr="00B83621" w:rsidRDefault="009D03EA" w:rsidP="009E5668">
                  <w:pPr>
                    <w:jc w:val="center"/>
                    <w:rPr>
                      <w:sz w:val="20"/>
                    </w:rPr>
                  </w:pPr>
                  <w:r>
                    <w:rPr>
                      <w:sz w:val="20"/>
                    </w:rPr>
                    <w:t>Наличие надлежаще оформленных документов</w:t>
                  </w:r>
                </w:p>
              </w:txbxContent>
            </v:textbox>
          </v:shape>
        </w:pict>
      </w:r>
      <w:r>
        <w:rPr>
          <w:rFonts w:ascii="Times New Roman" w:hAnsi="Times New Roman" w:cs="Times New Roman"/>
          <w:noProof/>
          <w:sz w:val="26"/>
          <w:szCs w:val="26"/>
        </w:rPr>
        <w:pict>
          <v:line id="_x0000_s1063" style="position:absolute;left:0;text-align:left;z-index:251669504" from="495pt,438.6pt" to="495pt,438.6pt"/>
        </w:pict>
      </w:r>
    </w:p>
    <w:p w:rsidR="009E5668" w:rsidRPr="009E5668" w:rsidRDefault="00E435F4" w:rsidP="009E5668">
      <w:pPr>
        <w:spacing w:after="0" w:line="240" w:lineRule="auto"/>
        <w:jc w:val="both"/>
        <w:rPr>
          <w:rFonts w:ascii="Times New Roman" w:hAnsi="Times New Roman" w:cs="Times New Roman"/>
          <w:sz w:val="26"/>
          <w:szCs w:val="26"/>
        </w:rPr>
      </w:pPr>
      <w:r>
        <w:rPr>
          <w:rFonts w:ascii="Times New Roman" w:hAnsi="Times New Roman" w:cs="Times New Roman"/>
          <w:noProof/>
          <w:sz w:val="26"/>
          <w:szCs w:val="26"/>
        </w:rPr>
        <w:pict>
          <v:shape id="_x0000_s1062" type="#_x0000_t202" style="position:absolute;left:0;text-align:left;margin-left:69.9pt;margin-top:6.6pt;width:45pt;height:17.55pt;z-index:251668480" stroked="f">
            <v:textbox style="mso-next-textbox:#_x0000_s1062">
              <w:txbxContent>
                <w:p w:rsidR="009D03EA" w:rsidRPr="00E4130A" w:rsidRDefault="009D03EA" w:rsidP="009E5668">
                  <w:pPr>
                    <w:jc w:val="center"/>
                    <w:rPr>
                      <w:sz w:val="20"/>
                    </w:rPr>
                  </w:pPr>
                  <w:r w:rsidRPr="00E4130A">
                    <w:rPr>
                      <w:sz w:val="20"/>
                    </w:rPr>
                    <w:t>Да</w:t>
                  </w:r>
                </w:p>
              </w:txbxContent>
            </v:textbox>
          </v:shape>
        </w:pict>
      </w:r>
      <w:r>
        <w:rPr>
          <w:rFonts w:ascii="Times New Roman" w:hAnsi="Times New Roman" w:cs="Times New Roman"/>
          <w:noProof/>
          <w:sz w:val="26"/>
          <w:szCs w:val="26"/>
        </w:rPr>
        <w:pict>
          <v:shape id="_x0000_s1061" type="#_x0000_t202" style="position:absolute;left:0;text-align:left;margin-left:348.9pt;margin-top:6.6pt;width:32.45pt;height:17.55pt;z-index:251667456" stroked="f">
            <v:textbox style="mso-next-textbox:#_x0000_s1061">
              <w:txbxContent>
                <w:p w:rsidR="009D03EA" w:rsidRPr="007D224C" w:rsidRDefault="009D03EA" w:rsidP="009E5668">
                  <w:pPr>
                    <w:rPr>
                      <w:sz w:val="20"/>
                    </w:rPr>
                  </w:pPr>
                  <w:r w:rsidRPr="007D224C">
                    <w:rPr>
                      <w:sz w:val="20"/>
                    </w:rPr>
                    <w:t>Нет</w:t>
                  </w:r>
                </w:p>
              </w:txbxContent>
            </v:textbox>
          </v:shape>
        </w:pict>
      </w:r>
    </w:p>
    <w:p w:rsidR="009E5668" w:rsidRPr="009E5668" w:rsidRDefault="00E435F4" w:rsidP="009E5668">
      <w:pPr>
        <w:tabs>
          <w:tab w:val="left" w:pos="6660"/>
        </w:tabs>
        <w:spacing w:after="0" w:line="240" w:lineRule="auto"/>
        <w:jc w:val="both"/>
        <w:rPr>
          <w:rFonts w:ascii="Times New Roman" w:hAnsi="Times New Roman" w:cs="Times New Roman"/>
          <w:sz w:val="26"/>
          <w:szCs w:val="26"/>
        </w:rPr>
      </w:pPr>
      <w:r>
        <w:rPr>
          <w:rFonts w:ascii="Times New Roman" w:hAnsi="Times New Roman" w:cs="Times New Roman"/>
          <w:noProof/>
          <w:sz w:val="26"/>
          <w:szCs w:val="26"/>
        </w:rPr>
        <w:pict>
          <v:shape id="_x0000_s1079" type="#_x0000_t32" style="position:absolute;left:0;text-align:left;margin-left:348.9pt;margin-top:12.1pt;width:81.2pt;height:0;z-index:251685888" o:connectortype="straight"/>
        </w:pict>
      </w:r>
      <w:r>
        <w:rPr>
          <w:rFonts w:ascii="Times New Roman" w:hAnsi="Times New Roman" w:cs="Times New Roman"/>
          <w:noProof/>
          <w:sz w:val="26"/>
          <w:szCs w:val="26"/>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_x0000_s1078" type="#_x0000_t34" style="position:absolute;left:0;text-align:left;margin-left:76pt;margin-top:29.1pt;width:55.85pt;height:21.9pt;rotation:90;z-index:251684864" o:connectortype="elbow" adj="-252,-360986,-71858">
            <v:stroke endarrow="block"/>
          </v:shape>
        </w:pict>
      </w:r>
    </w:p>
    <w:p w:rsidR="009E5668" w:rsidRPr="009E5668" w:rsidRDefault="009E5668" w:rsidP="009E5668">
      <w:pPr>
        <w:spacing w:after="0" w:line="240" w:lineRule="auto"/>
        <w:jc w:val="both"/>
        <w:rPr>
          <w:rFonts w:ascii="Times New Roman" w:hAnsi="Times New Roman" w:cs="Times New Roman"/>
          <w:sz w:val="26"/>
          <w:szCs w:val="26"/>
        </w:rPr>
      </w:pPr>
    </w:p>
    <w:p w:rsidR="009E5668" w:rsidRPr="009E5668" w:rsidRDefault="009E5668" w:rsidP="009E5668">
      <w:pPr>
        <w:pStyle w:val="ConsPlusNormal0"/>
        <w:ind w:firstLine="3780"/>
        <w:jc w:val="both"/>
        <w:rPr>
          <w:rFonts w:ascii="Times New Roman" w:hAnsi="Times New Roman" w:cs="Times New Roman"/>
          <w:sz w:val="26"/>
          <w:szCs w:val="26"/>
        </w:rPr>
      </w:pPr>
    </w:p>
    <w:p w:rsidR="009E5668" w:rsidRPr="009E5668" w:rsidRDefault="009E5668" w:rsidP="009E5668">
      <w:pPr>
        <w:pStyle w:val="ConsPlusNormal0"/>
        <w:ind w:firstLine="3780"/>
        <w:jc w:val="both"/>
        <w:rPr>
          <w:rFonts w:ascii="Times New Roman" w:hAnsi="Times New Roman" w:cs="Times New Roman"/>
          <w:sz w:val="26"/>
          <w:szCs w:val="26"/>
        </w:rPr>
      </w:pPr>
    </w:p>
    <w:p w:rsidR="009E5668" w:rsidRPr="009E5668" w:rsidRDefault="00E435F4" w:rsidP="009E5668">
      <w:pPr>
        <w:pStyle w:val="ConsPlusNormal0"/>
        <w:ind w:firstLine="3780"/>
        <w:jc w:val="both"/>
        <w:rPr>
          <w:rFonts w:ascii="Times New Roman" w:hAnsi="Times New Roman" w:cs="Times New Roman"/>
          <w:sz w:val="26"/>
          <w:szCs w:val="26"/>
        </w:rPr>
      </w:pPr>
      <w:r>
        <w:rPr>
          <w:rFonts w:ascii="Times New Roman" w:hAnsi="Times New Roman" w:cs="Times New Roman"/>
          <w:noProof/>
          <w:sz w:val="26"/>
          <w:szCs w:val="26"/>
        </w:rPr>
        <w:pict>
          <v:shape id="_x0000_s1055" type="#_x0000_t202" style="position:absolute;left:0;text-align:left;margin-left:93pt;margin-top:3.55pt;width:295.85pt;height:33.85pt;z-index:251661312">
            <v:textbox style="mso-next-textbox:#_x0000_s1055">
              <w:txbxContent>
                <w:p w:rsidR="009D03EA" w:rsidRPr="003E78BB" w:rsidRDefault="009D03EA" w:rsidP="009E5668">
                  <w:pPr>
                    <w:pStyle w:val="ConsPlusNormal0"/>
                    <w:tabs>
                      <w:tab w:val="left" w:pos="540"/>
                    </w:tabs>
                    <w:ind w:firstLine="0"/>
                    <w:jc w:val="center"/>
                    <w:rPr>
                      <w:rFonts w:ascii="Times New Roman" w:hAnsi="Times New Roman"/>
                    </w:rPr>
                  </w:pPr>
                  <w:r w:rsidRPr="003E78BB">
                    <w:rPr>
                      <w:rFonts w:ascii="Times New Roman" w:hAnsi="Times New Roman"/>
                    </w:rPr>
                    <w:t>Проверка документов на установление наличия</w:t>
                  </w:r>
                </w:p>
                <w:p w:rsidR="009D03EA" w:rsidRPr="003E78BB" w:rsidRDefault="009D03EA" w:rsidP="009E5668">
                  <w:pPr>
                    <w:pStyle w:val="ConsPlusNormal0"/>
                    <w:tabs>
                      <w:tab w:val="left" w:pos="540"/>
                    </w:tabs>
                    <w:ind w:firstLine="0"/>
                    <w:jc w:val="center"/>
                    <w:rPr>
                      <w:rFonts w:ascii="Times New Roman" w:hAnsi="Times New Roman"/>
                    </w:rPr>
                  </w:pPr>
                  <w:r w:rsidRPr="003E78BB">
                    <w:rPr>
                      <w:rFonts w:ascii="Times New Roman" w:hAnsi="Times New Roman"/>
                    </w:rPr>
                    <w:t>права на получение муниципальной услуги</w:t>
                  </w:r>
                </w:p>
                <w:p w:rsidR="009D03EA" w:rsidRPr="003E78BB" w:rsidRDefault="009D03EA" w:rsidP="009E5668"/>
              </w:txbxContent>
            </v:textbox>
          </v:shape>
        </w:pict>
      </w:r>
    </w:p>
    <w:p w:rsidR="009E5668" w:rsidRPr="009E5668" w:rsidRDefault="009E5668" w:rsidP="009E5668">
      <w:pPr>
        <w:pStyle w:val="ConsPlusNormal0"/>
        <w:ind w:firstLine="3780"/>
        <w:jc w:val="both"/>
        <w:rPr>
          <w:rFonts w:ascii="Times New Roman" w:hAnsi="Times New Roman" w:cs="Times New Roman"/>
          <w:sz w:val="26"/>
          <w:szCs w:val="26"/>
        </w:rPr>
      </w:pPr>
    </w:p>
    <w:p w:rsidR="009E5668" w:rsidRPr="009E5668" w:rsidRDefault="00E435F4" w:rsidP="009E5668">
      <w:pPr>
        <w:pStyle w:val="ConsPlusNormal0"/>
        <w:ind w:firstLine="3780"/>
        <w:jc w:val="both"/>
        <w:rPr>
          <w:rFonts w:ascii="Times New Roman" w:hAnsi="Times New Roman" w:cs="Times New Roman"/>
          <w:sz w:val="26"/>
          <w:szCs w:val="26"/>
        </w:rPr>
      </w:pPr>
      <w:r>
        <w:rPr>
          <w:rFonts w:ascii="Times New Roman" w:hAnsi="Times New Roman" w:cs="Times New Roman"/>
          <w:noProof/>
          <w:sz w:val="26"/>
          <w:szCs w:val="26"/>
        </w:rPr>
        <w:pict>
          <v:line id="_x0000_s1067" style="position:absolute;left:0;text-align:left;z-index:251673600" from="227.6pt,5.2pt" to="227.6pt,26.2pt">
            <v:stroke endarrow="block"/>
          </v:line>
        </w:pict>
      </w:r>
    </w:p>
    <w:p w:rsidR="009E5668" w:rsidRPr="009E5668" w:rsidRDefault="00E435F4" w:rsidP="009E5668">
      <w:pPr>
        <w:pStyle w:val="ConsPlusNormal0"/>
        <w:ind w:firstLine="3780"/>
        <w:jc w:val="both"/>
        <w:rPr>
          <w:rFonts w:ascii="Times New Roman" w:hAnsi="Times New Roman" w:cs="Times New Roman"/>
          <w:sz w:val="26"/>
          <w:szCs w:val="26"/>
        </w:rPr>
      </w:pPr>
      <w:r>
        <w:rPr>
          <w:rFonts w:ascii="Times New Roman" w:hAnsi="Times New Roman" w:cs="Times New Roman"/>
          <w:noProof/>
          <w:sz w:val="26"/>
          <w:szCs w:val="26"/>
        </w:rPr>
        <w:pict>
          <v:shape id="_x0000_s1066" type="#_x0000_t110" style="position:absolute;left:0;text-align:left;margin-left:120.1pt;margin-top:10.1pt;width:215.7pt;height:99.25pt;z-index:251672576">
            <v:textbox style="mso-next-textbox:#_x0000_s1066">
              <w:txbxContent>
                <w:p w:rsidR="009D03EA" w:rsidRPr="00E53D71" w:rsidRDefault="009D03EA" w:rsidP="009E5668">
                  <w:pPr>
                    <w:jc w:val="center"/>
                    <w:rPr>
                      <w:sz w:val="20"/>
                    </w:rPr>
                  </w:pPr>
                  <w:r w:rsidRPr="00E53D71">
                    <w:rPr>
                      <w:sz w:val="20"/>
                    </w:rPr>
                    <w:t>Наличие права на получение муниципальной</w:t>
                  </w:r>
                  <w:r>
                    <w:t xml:space="preserve"> </w:t>
                  </w:r>
                  <w:r w:rsidRPr="00E53D71">
                    <w:rPr>
                      <w:sz w:val="20"/>
                    </w:rPr>
                    <w:t>услуги</w:t>
                  </w:r>
                </w:p>
              </w:txbxContent>
            </v:textbox>
          </v:shape>
        </w:pict>
      </w:r>
    </w:p>
    <w:p w:rsidR="009E5668" w:rsidRPr="009E5668" w:rsidRDefault="00E435F4" w:rsidP="009E5668">
      <w:pPr>
        <w:pStyle w:val="ConsPlusNormal0"/>
        <w:ind w:firstLine="3780"/>
        <w:jc w:val="both"/>
        <w:rPr>
          <w:rFonts w:ascii="Times New Roman" w:hAnsi="Times New Roman" w:cs="Times New Roman"/>
          <w:sz w:val="26"/>
          <w:szCs w:val="26"/>
        </w:rPr>
      </w:pPr>
      <w:r>
        <w:rPr>
          <w:rFonts w:ascii="Times New Roman" w:hAnsi="Times New Roman" w:cs="Times New Roman"/>
          <w:noProof/>
          <w:sz w:val="26"/>
          <w:szCs w:val="26"/>
        </w:rPr>
        <w:pict>
          <v:shape id="_x0000_s1073" type="#_x0000_t202" style="position:absolute;left:0;text-align:left;margin-left:75.1pt;margin-top:11.7pt;width:45pt;height:27pt;z-index:251679744" stroked="f">
            <v:textbox style="mso-next-textbox:#_x0000_s1073">
              <w:txbxContent>
                <w:p w:rsidR="009D03EA" w:rsidRPr="00E53D71" w:rsidRDefault="009D03EA" w:rsidP="009E5668">
                  <w:pPr>
                    <w:jc w:val="center"/>
                    <w:rPr>
                      <w:sz w:val="20"/>
                    </w:rPr>
                  </w:pPr>
                  <w:r w:rsidRPr="00E53D71">
                    <w:rPr>
                      <w:sz w:val="20"/>
                    </w:rPr>
                    <w:t>Да</w:t>
                  </w:r>
                </w:p>
              </w:txbxContent>
            </v:textbox>
          </v:shape>
        </w:pict>
      </w:r>
    </w:p>
    <w:p w:rsidR="009E5668" w:rsidRPr="009E5668" w:rsidRDefault="00E435F4" w:rsidP="009E5668">
      <w:pPr>
        <w:pStyle w:val="ConsPlusNormal0"/>
        <w:ind w:firstLine="3780"/>
        <w:jc w:val="both"/>
        <w:rPr>
          <w:rFonts w:ascii="Times New Roman" w:hAnsi="Times New Roman" w:cs="Times New Roman"/>
          <w:sz w:val="26"/>
          <w:szCs w:val="26"/>
        </w:rPr>
      </w:pPr>
      <w:r>
        <w:rPr>
          <w:rFonts w:ascii="Times New Roman" w:hAnsi="Times New Roman" w:cs="Times New Roman"/>
          <w:noProof/>
          <w:sz w:val="26"/>
          <w:szCs w:val="26"/>
        </w:rPr>
        <w:pict>
          <v:shape id="_x0000_s1074" type="#_x0000_t202" style="position:absolute;left:0;text-align:left;margin-left:340.65pt;margin-top:5.05pt;width:40.7pt;height:17.55pt;z-index:251680768" stroked="f">
            <v:textbox style="mso-next-textbox:#_x0000_s1074">
              <w:txbxContent>
                <w:p w:rsidR="009D03EA" w:rsidRPr="00E53D71" w:rsidRDefault="009D03EA" w:rsidP="009E5668">
                  <w:pPr>
                    <w:rPr>
                      <w:sz w:val="20"/>
                    </w:rPr>
                  </w:pPr>
                  <w:r w:rsidRPr="00E53D71">
                    <w:rPr>
                      <w:sz w:val="20"/>
                    </w:rPr>
                    <w:t>Нет</w:t>
                  </w:r>
                </w:p>
              </w:txbxContent>
            </v:textbox>
          </v:shape>
        </w:pict>
      </w:r>
    </w:p>
    <w:p w:rsidR="009E5668" w:rsidRPr="009E5668" w:rsidRDefault="00E435F4" w:rsidP="009E5668">
      <w:pPr>
        <w:pStyle w:val="ConsPlusNormal0"/>
        <w:ind w:firstLine="3780"/>
        <w:jc w:val="both"/>
        <w:rPr>
          <w:rFonts w:ascii="Times New Roman" w:hAnsi="Times New Roman" w:cs="Times New Roman"/>
          <w:sz w:val="26"/>
          <w:szCs w:val="26"/>
        </w:rPr>
      </w:pPr>
      <w:r>
        <w:rPr>
          <w:rFonts w:ascii="Times New Roman" w:hAnsi="Times New Roman" w:cs="Times New Roman"/>
          <w:noProof/>
          <w:sz w:val="26"/>
          <w:szCs w:val="26"/>
        </w:rPr>
        <w:pict>
          <v:line id="_x0000_s1057" style="position:absolute;left:0;text-align:left;z-index:251663360" from="78.75pt,13.25pt" to="78.75pt,56.2pt">
            <v:stroke endarrow="block"/>
          </v:line>
        </w:pict>
      </w:r>
      <w:r>
        <w:rPr>
          <w:rFonts w:ascii="Times New Roman" w:hAnsi="Times New Roman" w:cs="Times New Roman"/>
          <w:noProof/>
          <w:sz w:val="26"/>
          <w:szCs w:val="26"/>
        </w:rPr>
        <w:pict>
          <v:line id="_x0000_s1056" style="position:absolute;left:0;text-align:left;flip:x;z-index:251662336" from="78.35pt,13.25pt" to="118.7pt,13.25pt"/>
        </w:pict>
      </w:r>
      <w:r>
        <w:rPr>
          <w:rFonts w:ascii="Times New Roman" w:hAnsi="Times New Roman" w:cs="Times New Roman"/>
          <w:noProof/>
          <w:sz w:val="26"/>
          <w:szCs w:val="26"/>
        </w:rPr>
        <w:pict>
          <v:line id="_x0000_s1077" style="position:absolute;left:0;text-align:left;z-index:251683840" from="78.75pt,13.25pt" to="123.35pt,13.25pt"/>
        </w:pict>
      </w:r>
      <w:r>
        <w:rPr>
          <w:rFonts w:ascii="Times New Roman" w:hAnsi="Times New Roman" w:cs="Times New Roman"/>
          <w:noProof/>
          <w:sz w:val="26"/>
          <w:szCs w:val="26"/>
        </w:rPr>
        <w:pict>
          <v:line id="_x0000_s1069" style="position:absolute;left:0;text-align:left;z-index:251675648" from="388.85pt,13.25pt" to="388.85pt,56.2pt">
            <v:stroke endarrow="block"/>
          </v:line>
        </w:pict>
      </w:r>
      <w:r>
        <w:rPr>
          <w:rFonts w:ascii="Times New Roman" w:hAnsi="Times New Roman" w:cs="Times New Roman"/>
          <w:noProof/>
          <w:sz w:val="26"/>
          <w:szCs w:val="26"/>
        </w:rPr>
        <w:pict>
          <v:line id="_x0000_s1068" style="position:absolute;left:0;text-align:left;z-index:251674624" from="335.8pt,13.25pt" to="388.85pt,13.25pt"/>
        </w:pict>
      </w:r>
    </w:p>
    <w:p w:rsidR="009E5668" w:rsidRPr="009E5668" w:rsidRDefault="009E5668" w:rsidP="009E5668">
      <w:pPr>
        <w:pStyle w:val="ConsPlusNormal0"/>
        <w:ind w:firstLine="3780"/>
        <w:jc w:val="both"/>
        <w:rPr>
          <w:rFonts w:ascii="Times New Roman" w:hAnsi="Times New Roman" w:cs="Times New Roman"/>
          <w:sz w:val="26"/>
          <w:szCs w:val="26"/>
        </w:rPr>
      </w:pPr>
    </w:p>
    <w:p w:rsidR="009E5668" w:rsidRPr="009E5668" w:rsidRDefault="009E5668" w:rsidP="009E5668">
      <w:pPr>
        <w:pStyle w:val="ConsPlusNormal0"/>
        <w:ind w:firstLine="3780"/>
        <w:jc w:val="both"/>
        <w:rPr>
          <w:rFonts w:ascii="Times New Roman" w:hAnsi="Times New Roman" w:cs="Times New Roman"/>
          <w:sz w:val="26"/>
          <w:szCs w:val="26"/>
        </w:rPr>
      </w:pPr>
    </w:p>
    <w:p w:rsidR="009E5668" w:rsidRPr="009E5668" w:rsidRDefault="00E435F4" w:rsidP="009E5668">
      <w:pPr>
        <w:pStyle w:val="ConsPlusNormal0"/>
        <w:ind w:firstLine="3780"/>
        <w:jc w:val="both"/>
        <w:rPr>
          <w:rFonts w:ascii="Times New Roman" w:hAnsi="Times New Roman" w:cs="Times New Roman"/>
          <w:sz w:val="26"/>
          <w:szCs w:val="26"/>
        </w:rPr>
      </w:pPr>
      <w:r>
        <w:rPr>
          <w:rFonts w:ascii="Times New Roman" w:hAnsi="Times New Roman" w:cs="Times New Roman"/>
          <w:noProof/>
          <w:sz w:val="26"/>
          <w:szCs w:val="26"/>
        </w:rPr>
        <w:pict>
          <v:shape id="_x0000_s1058" type="#_x0000_t202" style="position:absolute;left:0;text-align:left;margin-left:-.4pt;margin-top:7.9pt;width:171pt;height:47.15pt;z-index:251664384">
            <v:textbox style="mso-next-textbox:#_x0000_s1058">
              <w:txbxContent>
                <w:p w:rsidR="009D03EA" w:rsidRPr="00E53D71" w:rsidRDefault="009D03EA" w:rsidP="009E5668">
                  <w:pPr>
                    <w:jc w:val="center"/>
                    <w:rPr>
                      <w:sz w:val="20"/>
                    </w:rPr>
                  </w:pPr>
                  <w:r w:rsidRPr="00E53D71">
                    <w:rPr>
                      <w:sz w:val="20"/>
                    </w:rPr>
                    <w:t>Принятие решения о предоставлении муниципальной услуги</w:t>
                  </w:r>
                </w:p>
              </w:txbxContent>
            </v:textbox>
          </v:shape>
        </w:pict>
      </w:r>
      <w:r>
        <w:rPr>
          <w:rFonts w:ascii="Times New Roman" w:hAnsi="Times New Roman" w:cs="Times New Roman"/>
          <w:noProof/>
          <w:sz w:val="26"/>
          <w:szCs w:val="26"/>
        </w:rPr>
        <w:pict>
          <v:shape id="_x0000_s1075" type="#_x0000_t202" style="position:absolute;left:0;text-align:left;margin-left:303.55pt;margin-top:7.9pt;width:165.55pt;height:47.15pt;z-index:251681792">
            <v:textbox style="mso-next-textbox:#_x0000_s1075">
              <w:txbxContent>
                <w:p w:rsidR="009D03EA" w:rsidRPr="00E53D71" w:rsidRDefault="009D03EA" w:rsidP="009E5668">
                  <w:pPr>
                    <w:jc w:val="center"/>
                    <w:rPr>
                      <w:sz w:val="20"/>
                    </w:rPr>
                  </w:pPr>
                  <w:r w:rsidRPr="00E53D71">
                    <w:rPr>
                      <w:sz w:val="20"/>
                    </w:rPr>
                    <w:t>Принятие решения об отказе в предоставлении муниципальной услуги</w:t>
                  </w:r>
                </w:p>
                <w:p w:rsidR="009D03EA" w:rsidRDefault="009D03EA" w:rsidP="009E5668"/>
                <w:p w:rsidR="009D03EA" w:rsidRPr="003E78BB" w:rsidRDefault="009D03EA" w:rsidP="009E5668"/>
              </w:txbxContent>
            </v:textbox>
          </v:shape>
        </w:pict>
      </w:r>
    </w:p>
    <w:p w:rsidR="009E5668" w:rsidRPr="009E5668" w:rsidRDefault="009E5668" w:rsidP="009E5668">
      <w:pPr>
        <w:pStyle w:val="ConsPlusNormal0"/>
        <w:ind w:firstLine="3780"/>
        <w:jc w:val="both"/>
        <w:rPr>
          <w:rFonts w:ascii="Times New Roman" w:hAnsi="Times New Roman" w:cs="Times New Roman"/>
          <w:sz w:val="26"/>
          <w:szCs w:val="26"/>
        </w:rPr>
      </w:pPr>
    </w:p>
    <w:p w:rsidR="009E5668" w:rsidRPr="009E5668" w:rsidRDefault="009E5668" w:rsidP="009E5668">
      <w:pPr>
        <w:pStyle w:val="ConsPlusNormal0"/>
        <w:ind w:firstLine="3780"/>
        <w:jc w:val="both"/>
        <w:rPr>
          <w:rFonts w:ascii="Times New Roman" w:hAnsi="Times New Roman" w:cs="Times New Roman"/>
          <w:sz w:val="26"/>
          <w:szCs w:val="26"/>
        </w:rPr>
      </w:pPr>
    </w:p>
    <w:p w:rsidR="009E5668" w:rsidRPr="009E5668" w:rsidRDefault="009E5668" w:rsidP="009E5668">
      <w:pPr>
        <w:pStyle w:val="ConsPlusNormal0"/>
        <w:ind w:firstLine="3780"/>
        <w:jc w:val="both"/>
        <w:rPr>
          <w:rFonts w:ascii="Times New Roman" w:hAnsi="Times New Roman" w:cs="Times New Roman"/>
          <w:sz w:val="26"/>
          <w:szCs w:val="26"/>
        </w:rPr>
      </w:pPr>
    </w:p>
    <w:p w:rsidR="009E5668" w:rsidRPr="009E5668" w:rsidRDefault="00E435F4" w:rsidP="009E5668">
      <w:pPr>
        <w:pStyle w:val="ConsPlusNormal0"/>
        <w:ind w:firstLine="3780"/>
        <w:jc w:val="both"/>
        <w:rPr>
          <w:rFonts w:ascii="Times New Roman" w:hAnsi="Times New Roman" w:cs="Times New Roman"/>
          <w:sz w:val="26"/>
          <w:szCs w:val="26"/>
        </w:rPr>
      </w:pPr>
      <w:r>
        <w:rPr>
          <w:rFonts w:ascii="Times New Roman" w:hAnsi="Times New Roman" w:cs="Times New Roman"/>
          <w:noProof/>
          <w:sz w:val="26"/>
          <w:szCs w:val="26"/>
        </w:rPr>
        <w:pict>
          <v:line id="_x0000_s1076" style="position:absolute;left:0;text-align:left;z-index:251682816" from="388.85pt,-.15pt" to="388.85pt,21.25pt">
            <v:stroke endarrow="block"/>
          </v:line>
        </w:pict>
      </w:r>
      <w:r>
        <w:rPr>
          <w:rFonts w:ascii="Times New Roman" w:hAnsi="Times New Roman" w:cs="Times New Roman"/>
          <w:noProof/>
          <w:sz w:val="26"/>
          <w:szCs w:val="26"/>
        </w:rPr>
        <w:pict>
          <v:line id="_x0000_s1060" style="position:absolute;left:0;text-align:left;z-index:251666432" from="78.75pt,-.15pt" to="78.75pt,17.85pt">
            <v:stroke endarrow="block"/>
          </v:line>
        </w:pict>
      </w:r>
    </w:p>
    <w:p w:rsidR="009E5668" w:rsidRPr="009E5668" w:rsidRDefault="00E435F4" w:rsidP="009E5668">
      <w:pPr>
        <w:pStyle w:val="ConsPlusNormal0"/>
        <w:ind w:firstLine="3780"/>
        <w:jc w:val="both"/>
        <w:rPr>
          <w:rFonts w:ascii="Times New Roman" w:hAnsi="Times New Roman" w:cs="Times New Roman"/>
          <w:sz w:val="26"/>
          <w:szCs w:val="26"/>
        </w:rPr>
      </w:pPr>
      <w:r>
        <w:rPr>
          <w:rFonts w:ascii="Times New Roman" w:hAnsi="Times New Roman" w:cs="Times New Roman"/>
          <w:noProof/>
          <w:sz w:val="26"/>
          <w:szCs w:val="26"/>
        </w:rPr>
        <w:pict>
          <v:shape id="_x0000_s1072" type="#_x0000_t116" style="position:absolute;left:0;text-align:left;margin-left:303.55pt;margin-top:7.45pt;width:171pt;height:60.55pt;z-index:251678720">
            <v:textbox style="mso-next-textbox:#_x0000_s1072">
              <w:txbxContent>
                <w:p w:rsidR="009D03EA" w:rsidRPr="00E53D71" w:rsidRDefault="009D03EA" w:rsidP="009E5668">
                  <w:pPr>
                    <w:jc w:val="center"/>
                    <w:rPr>
                      <w:sz w:val="20"/>
                    </w:rPr>
                  </w:pPr>
                  <w:r w:rsidRPr="00E53D71">
                    <w:rPr>
                      <w:sz w:val="20"/>
                    </w:rPr>
                    <w:t>Выдача уведомления</w:t>
                  </w:r>
                </w:p>
                <w:p w:rsidR="009D03EA" w:rsidRPr="00E53D71" w:rsidRDefault="009D03EA" w:rsidP="009E5668">
                  <w:pPr>
                    <w:jc w:val="center"/>
                    <w:rPr>
                      <w:sz w:val="20"/>
                    </w:rPr>
                  </w:pPr>
                  <w:r w:rsidRPr="00E53D71">
                    <w:rPr>
                      <w:iCs/>
                      <w:sz w:val="20"/>
                    </w:rPr>
                    <w:t>об отказе в предоставлении муниципальной услуги</w:t>
                  </w:r>
                </w:p>
              </w:txbxContent>
            </v:textbox>
          </v:shape>
        </w:pict>
      </w:r>
      <w:r>
        <w:rPr>
          <w:rFonts w:ascii="Times New Roman" w:hAnsi="Times New Roman" w:cs="Times New Roman"/>
          <w:noProof/>
          <w:sz w:val="26"/>
          <w:szCs w:val="26"/>
        </w:rPr>
        <w:pict>
          <v:shape id="_x0000_s1059" type="#_x0000_t116" style="position:absolute;left:0;text-align:left;margin-left:-9.4pt;margin-top:4.05pt;width:183.75pt;height:63.95pt;z-index:251665408">
            <v:textbox style="mso-next-textbox:#_x0000_s1059">
              <w:txbxContent>
                <w:p w:rsidR="009D03EA" w:rsidRPr="00E53D71" w:rsidRDefault="009D03EA" w:rsidP="009E5668">
                  <w:pPr>
                    <w:autoSpaceDE w:val="0"/>
                    <w:autoSpaceDN w:val="0"/>
                    <w:adjustRightInd w:val="0"/>
                    <w:jc w:val="center"/>
                    <w:rPr>
                      <w:sz w:val="20"/>
                    </w:rPr>
                  </w:pPr>
                  <w:r w:rsidRPr="00E53D71">
                    <w:rPr>
                      <w:sz w:val="20"/>
                    </w:rPr>
                    <w:t xml:space="preserve">Выдача </w:t>
                  </w:r>
                  <w:r>
                    <w:rPr>
                      <w:sz w:val="20"/>
                    </w:rPr>
                    <w:t>решения о присвоении, изменении или аннулировании адреса объекта</w:t>
                  </w:r>
                </w:p>
              </w:txbxContent>
            </v:textbox>
          </v:shape>
        </w:pict>
      </w:r>
    </w:p>
    <w:p w:rsidR="009E5668" w:rsidRPr="009E5668" w:rsidRDefault="009E5668" w:rsidP="009E5668">
      <w:pPr>
        <w:pStyle w:val="ConsPlusNormal0"/>
        <w:ind w:firstLine="3780"/>
        <w:jc w:val="both"/>
        <w:rPr>
          <w:rFonts w:ascii="Times New Roman" w:hAnsi="Times New Roman" w:cs="Times New Roman"/>
          <w:sz w:val="26"/>
          <w:szCs w:val="26"/>
        </w:rPr>
      </w:pPr>
    </w:p>
    <w:p w:rsidR="009E5668" w:rsidRPr="009E5668" w:rsidRDefault="009E5668" w:rsidP="009E5668">
      <w:pPr>
        <w:spacing w:after="0" w:line="240" w:lineRule="auto"/>
        <w:jc w:val="both"/>
        <w:rPr>
          <w:rFonts w:ascii="Times New Roman" w:hAnsi="Times New Roman" w:cs="Times New Roman"/>
          <w:sz w:val="26"/>
          <w:szCs w:val="26"/>
        </w:rPr>
      </w:pPr>
    </w:p>
    <w:p w:rsidR="009E5668" w:rsidRPr="009E5668" w:rsidRDefault="009E5668" w:rsidP="009E5668">
      <w:pPr>
        <w:tabs>
          <w:tab w:val="left" w:pos="1425"/>
        </w:tabs>
        <w:spacing w:after="0" w:line="240" w:lineRule="auto"/>
        <w:jc w:val="center"/>
        <w:rPr>
          <w:rFonts w:ascii="Times New Roman" w:hAnsi="Times New Roman" w:cs="Times New Roman"/>
          <w:sz w:val="26"/>
          <w:szCs w:val="26"/>
        </w:rPr>
      </w:pPr>
    </w:p>
    <w:p w:rsidR="009E5668" w:rsidRPr="00F15579" w:rsidRDefault="009E5668" w:rsidP="009E5668">
      <w:pPr>
        <w:tabs>
          <w:tab w:val="left" w:pos="1425"/>
        </w:tabs>
        <w:jc w:val="center"/>
        <w:rPr>
          <w:sz w:val="24"/>
          <w:szCs w:val="24"/>
        </w:rPr>
      </w:pPr>
    </w:p>
    <w:p w:rsidR="009E5668" w:rsidRPr="00F15579" w:rsidRDefault="009E5668" w:rsidP="009E5668">
      <w:pPr>
        <w:rPr>
          <w:sz w:val="24"/>
          <w:szCs w:val="24"/>
        </w:rPr>
      </w:pPr>
    </w:p>
    <w:p w:rsidR="009E5668" w:rsidRDefault="009E5668" w:rsidP="009E5668">
      <w:pPr>
        <w:jc w:val="right"/>
      </w:pPr>
    </w:p>
    <w:sectPr w:rsidR="009E5668" w:rsidSect="003114F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00000001"/>
    <w:lvl w:ilvl="0" w:tplc="FFFFFFFF">
      <w:start w:val="1"/>
      <w:numFmt w:val="decimal"/>
      <w:lvlText w:val="%1."/>
      <w:lvlJc w:val="left"/>
      <w:pPr>
        <w:tabs>
          <w:tab w:val="num" w:pos="645"/>
        </w:tabs>
        <w:ind w:left="645" w:hanging="285"/>
      </w:pPr>
      <w:rPr>
        <w:rFonts w:ascii="Times New Roman" w:eastAsia="Times New Roman" w:hAnsi="Times New Roman" w:cs="Times New Roman"/>
        <w:b w:val="0"/>
        <w:bCs w:val="0"/>
        <w:i w:val="0"/>
        <w:iCs w:val="0"/>
        <w:strike w:val="0"/>
        <w:color w:val="000000"/>
        <w:sz w:val="20"/>
        <w:szCs w:val="20"/>
        <w:u w:val="none"/>
      </w:rPr>
    </w:lvl>
    <w:lvl w:ilvl="1" w:tplc="FFFFFFFF">
      <w:start w:val="1"/>
      <w:numFmt w:val="decimal"/>
      <w:lvlText w:val="%2."/>
      <w:lvlJc w:val="left"/>
      <w:pPr>
        <w:tabs>
          <w:tab w:val="num" w:pos="1074"/>
        </w:tabs>
        <w:ind w:left="1074" w:firstLine="6"/>
      </w:pPr>
      <w:rPr>
        <w:rFonts w:ascii="Times New Roman" w:eastAsia="Times New Roman" w:hAnsi="Times New Roman" w:cs="Times New Roman"/>
        <w:b w:val="0"/>
        <w:bCs w:val="0"/>
        <w:i w:val="0"/>
        <w:iCs w:val="0"/>
        <w:strike w:val="0"/>
        <w:color w:val="000000"/>
        <w:sz w:val="20"/>
        <w:szCs w:val="20"/>
        <w:u w:val="none"/>
      </w:rPr>
    </w:lvl>
    <w:lvl w:ilvl="2" w:tplc="FFFFFFFF">
      <w:start w:val="1"/>
      <w:numFmt w:val="decimal"/>
      <w:lvlText w:val="%3."/>
      <w:lvlJc w:val="right"/>
      <w:pPr>
        <w:tabs>
          <w:tab w:val="num" w:pos="1428"/>
        </w:tabs>
        <w:ind w:left="1428" w:firstLine="552"/>
      </w:pPr>
      <w:rPr>
        <w:rFonts w:ascii="Times New Roman" w:eastAsia="Times New Roman" w:hAnsi="Times New Roman" w:cs="Times New Roman"/>
        <w:b w:val="0"/>
        <w:bCs w:val="0"/>
        <w:i w:val="0"/>
        <w:iCs w:val="0"/>
        <w:strike w:val="0"/>
        <w:color w:val="000000"/>
        <w:sz w:val="20"/>
        <w:szCs w:val="20"/>
        <w:u w:val="none"/>
      </w:rPr>
    </w:lvl>
    <w:lvl w:ilvl="3" w:tplc="FFFFFFFF">
      <w:start w:val="1"/>
      <w:numFmt w:val="decimal"/>
      <w:lvlText w:val="%4."/>
      <w:lvlJc w:val="left"/>
      <w:pPr>
        <w:tabs>
          <w:tab w:val="num" w:pos="2142"/>
        </w:tabs>
        <w:ind w:left="2142" w:firstLine="378"/>
      </w:pPr>
      <w:rPr>
        <w:rFonts w:ascii="Times New Roman" w:eastAsia="Times New Roman" w:hAnsi="Times New Roman" w:cs="Times New Roman"/>
        <w:b w:val="0"/>
        <w:bCs w:val="0"/>
        <w:i w:val="0"/>
        <w:iCs w:val="0"/>
        <w:strike w:val="0"/>
        <w:color w:val="000000"/>
        <w:sz w:val="20"/>
        <w:szCs w:val="20"/>
        <w:u w:val="none"/>
      </w:rPr>
    </w:lvl>
    <w:lvl w:ilvl="4" w:tplc="FFFFFFFF">
      <w:start w:val="1"/>
      <w:numFmt w:val="decimal"/>
      <w:lvlText w:val="%5."/>
      <w:lvlJc w:val="left"/>
      <w:pPr>
        <w:tabs>
          <w:tab w:val="num" w:pos="2496"/>
        </w:tabs>
        <w:ind w:left="2496" w:firstLine="744"/>
      </w:pPr>
      <w:rPr>
        <w:rFonts w:ascii="Times New Roman" w:eastAsia="Times New Roman" w:hAnsi="Times New Roman" w:cs="Times New Roman"/>
        <w:b w:val="0"/>
        <w:bCs w:val="0"/>
        <w:i w:val="0"/>
        <w:iCs w:val="0"/>
        <w:strike w:val="0"/>
        <w:color w:val="000000"/>
        <w:sz w:val="20"/>
        <w:szCs w:val="20"/>
        <w:u w:val="none"/>
      </w:rPr>
    </w:lvl>
    <w:lvl w:ilvl="5" w:tplc="FFFFFFFF">
      <w:start w:val="1"/>
      <w:numFmt w:val="decimal"/>
      <w:lvlText w:val="%6."/>
      <w:lvlJc w:val="right"/>
      <w:pPr>
        <w:tabs>
          <w:tab w:val="num" w:pos="3210"/>
        </w:tabs>
        <w:ind w:left="3210" w:firstLine="930"/>
      </w:pPr>
      <w:rPr>
        <w:rFonts w:ascii="Times New Roman" w:eastAsia="Times New Roman" w:hAnsi="Times New Roman" w:cs="Times New Roman"/>
        <w:b w:val="0"/>
        <w:bCs w:val="0"/>
        <w:i w:val="0"/>
        <w:iCs w:val="0"/>
        <w:strike w:val="0"/>
        <w:color w:val="000000"/>
        <w:sz w:val="20"/>
        <w:szCs w:val="20"/>
        <w:u w:val="none"/>
      </w:rPr>
    </w:lvl>
    <w:lvl w:ilvl="6" w:tplc="FFFFFFFF">
      <w:start w:val="1"/>
      <w:numFmt w:val="decimal"/>
      <w:lvlText w:val="%7."/>
      <w:lvlJc w:val="left"/>
      <w:pPr>
        <w:tabs>
          <w:tab w:val="num" w:pos="3924"/>
        </w:tabs>
        <w:ind w:left="3924" w:firstLine="756"/>
      </w:pPr>
      <w:rPr>
        <w:rFonts w:ascii="Times New Roman" w:eastAsia="Times New Roman" w:hAnsi="Times New Roman" w:cs="Times New Roman"/>
        <w:b w:val="0"/>
        <w:bCs w:val="0"/>
        <w:i w:val="0"/>
        <w:iCs w:val="0"/>
        <w:strike w:val="0"/>
        <w:color w:val="000000"/>
        <w:sz w:val="20"/>
        <w:szCs w:val="20"/>
        <w:u w:val="none"/>
      </w:rPr>
    </w:lvl>
    <w:lvl w:ilvl="7" w:tplc="FFFFFFFF">
      <w:start w:val="1"/>
      <w:numFmt w:val="decimal"/>
      <w:lvlText w:val="%8."/>
      <w:lvlJc w:val="left"/>
      <w:pPr>
        <w:tabs>
          <w:tab w:val="num" w:pos="4278"/>
        </w:tabs>
        <w:ind w:left="4278" w:firstLine="1122"/>
      </w:pPr>
      <w:rPr>
        <w:rFonts w:ascii="Times New Roman" w:eastAsia="Times New Roman" w:hAnsi="Times New Roman" w:cs="Times New Roman"/>
        <w:b w:val="0"/>
        <w:bCs w:val="0"/>
        <w:i w:val="0"/>
        <w:iCs w:val="0"/>
        <w:strike w:val="0"/>
        <w:color w:val="000000"/>
        <w:sz w:val="20"/>
        <w:szCs w:val="20"/>
        <w:u w:val="none"/>
      </w:rPr>
    </w:lvl>
    <w:lvl w:ilvl="8" w:tplc="FFFFFFFF">
      <w:start w:val="1"/>
      <w:numFmt w:val="decimal"/>
      <w:lvlText w:val="%9."/>
      <w:lvlJc w:val="right"/>
      <w:pPr>
        <w:tabs>
          <w:tab w:val="num" w:pos="4992"/>
        </w:tabs>
        <w:ind w:left="4992" w:firstLine="1308"/>
      </w:pPr>
      <w:rPr>
        <w:rFonts w:ascii="Times New Roman" w:eastAsia="Times New Roman" w:hAnsi="Times New Roman" w:cs="Times New Roman"/>
        <w:b w:val="0"/>
        <w:bCs w:val="0"/>
        <w:i w:val="0"/>
        <w:iCs w:val="0"/>
        <w:strike w:val="0"/>
        <w:color w:val="000000"/>
        <w:sz w:val="20"/>
        <w:szCs w:val="20"/>
        <w:u w:val="none"/>
      </w:rPr>
    </w:lvl>
  </w:abstractNum>
  <w:abstractNum w:abstractNumId="1">
    <w:nsid w:val="076679BB"/>
    <w:multiLevelType w:val="hybridMultilevel"/>
    <w:tmpl w:val="00000001"/>
    <w:lvl w:ilvl="0" w:tplc="A106DE1E">
      <w:start w:val="1"/>
      <w:numFmt w:val="decimal"/>
      <w:lvlText w:val="%1."/>
      <w:lvlJc w:val="left"/>
      <w:pPr>
        <w:tabs>
          <w:tab w:val="num" w:pos="645"/>
        </w:tabs>
        <w:ind w:left="645" w:hanging="285"/>
      </w:pPr>
      <w:rPr>
        <w:rFonts w:ascii="Times New Roman" w:eastAsia="Times New Roman" w:hAnsi="Times New Roman" w:cs="Times New Roman"/>
        <w:b w:val="0"/>
        <w:bCs w:val="0"/>
        <w:i w:val="0"/>
        <w:iCs w:val="0"/>
        <w:strike w:val="0"/>
        <w:color w:val="000000"/>
        <w:sz w:val="20"/>
        <w:szCs w:val="20"/>
        <w:u w:val="none"/>
      </w:rPr>
    </w:lvl>
    <w:lvl w:ilvl="1" w:tplc="B91CEA10">
      <w:start w:val="1"/>
      <w:numFmt w:val="decimal"/>
      <w:lvlText w:val="%2."/>
      <w:lvlJc w:val="left"/>
      <w:pPr>
        <w:tabs>
          <w:tab w:val="num" w:pos="1074"/>
        </w:tabs>
        <w:ind w:left="1074" w:firstLine="6"/>
      </w:pPr>
      <w:rPr>
        <w:rFonts w:ascii="Times New Roman" w:eastAsia="Times New Roman" w:hAnsi="Times New Roman" w:cs="Times New Roman"/>
        <w:b w:val="0"/>
        <w:bCs w:val="0"/>
        <w:i w:val="0"/>
        <w:iCs w:val="0"/>
        <w:strike w:val="0"/>
        <w:color w:val="000000"/>
        <w:sz w:val="20"/>
        <w:szCs w:val="20"/>
        <w:u w:val="none"/>
      </w:rPr>
    </w:lvl>
    <w:lvl w:ilvl="2" w:tplc="0AEA042E">
      <w:start w:val="1"/>
      <w:numFmt w:val="decimal"/>
      <w:lvlText w:val="%3."/>
      <w:lvlJc w:val="right"/>
      <w:pPr>
        <w:tabs>
          <w:tab w:val="num" w:pos="1428"/>
        </w:tabs>
        <w:ind w:left="1428" w:firstLine="552"/>
      </w:pPr>
      <w:rPr>
        <w:rFonts w:ascii="Times New Roman" w:eastAsia="Times New Roman" w:hAnsi="Times New Roman" w:cs="Times New Roman"/>
        <w:b w:val="0"/>
        <w:bCs w:val="0"/>
        <w:i w:val="0"/>
        <w:iCs w:val="0"/>
        <w:strike w:val="0"/>
        <w:color w:val="000000"/>
        <w:sz w:val="20"/>
        <w:szCs w:val="20"/>
        <w:u w:val="none"/>
      </w:rPr>
    </w:lvl>
    <w:lvl w:ilvl="3" w:tplc="B8729E72">
      <w:start w:val="1"/>
      <w:numFmt w:val="decimal"/>
      <w:lvlText w:val="%4."/>
      <w:lvlJc w:val="left"/>
      <w:pPr>
        <w:tabs>
          <w:tab w:val="num" w:pos="2142"/>
        </w:tabs>
        <w:ind w:left="2142" w:firstLine="378"/>
      </w:pPr>
      <w:rPr>
        <w:rFonts w:ascii="Times New Roman" w:eastAsia="Times New Roman" w:hAnsi="Times New Roman" w:cs="Times New Roman"/>
        <w:b w:val="0"/>
        <w:bCs w:val="0"/>
        <w:i w:val="0"/>
        <w:iCs w:val="0"/>
        <w:strike w:val="0"/>
        <w:color w:val="000000"/>
        <w:sz w:val="20"/>
        <w:szCs w:val="20"/>
        <w:u w:val="none"/>
      </w:rPr>
    </w:lvl>
    <w:lvl w:ilvl="4" w:tplc="093C9AE4">
      <w:start w:val="1"/>
      <w:numFmt w:val="decimal"/>
      <w:lvlText w:val="%5."/>
      <w:lvlJc w:val="left"/>
      <w:pPr>
        <w:tabs>
          <w:tab w:val="num" w:pos="2496"/>
        </w:tabs>
        <w:ind w:left="2496" w:firstLine="744"/>
      </w:pPr>
      <w:rPr>
        <w:rFonts w:ascii="Times New Roman" w:eastAsia="Times New Roman" w:hAnsi="Times New Roman" w:cs="Times New Roman"/>
        <w:b w:val="0"/>
        <w:bCs w:val="0"/>
        <w:i w:val="0"/>
        <w:iCs w:val="0"/>
        <w:strike w:val="0"/>
        <w:color w:val="000000"/>
        <w:sz w:val="20"/>
        <w:szCs w:val="20"/>
        <w:u w:val="none"/>
      </w:rPr>
    </w:lvl>
    <w:lvl w:ilvl="5" w:tplc="95E055E4">
      <w:start w:val="1"/>
      <w:numFmt w:val="decimal"/>
      <w:lvlText w:val="%6."/>
      <w:lvlJc w:val="right"/>
      <w:pPr>
        <w:tabs>
          <w:tab w:val="num" w:pos="3210"/>
        </w:tabs>
        <w:ind w:left="3210" w:firstLine="930"/>
      </w:pPr>
      <w:rPr>
        <w:rFonts w:ascii="Times New Roman" w:eastAsia="Times New Roman" w:hAnsi="Times New Roman" w:cs="Times New Roman"/>
        <w:b w:val="0"/>
        <w:bCs w:val="0"/>
        <w:i w:val="0"/>
        <w:iCs w:val="0"/>
        <w:strike w:val="0"/>
        <w:color w:val="000000"/>
        <w:sz w:val="20"/>
        <w:szCs w:val="20"/>
        <w:u w:val="none"/>
      </w:rPr>
    </w:lvl>
    <w:lvl w:ilvl="6" w:tplc="5C98CEDA">
      <w:start w:val="1"/>
      <w:numFmt w:val="decimal"/>
      <w:lvlText w:val="%7."/>
      <w:lvlJc w:val="left"/>
      <w:pPr>
        <w:tabs>
          <w:tab w:val="num" w:pos="3924"/>
        </w:tabs>
        <w:ind w:left="3924" w:firstLine="756"/>
      </w:pPr>
      <w:rPr>
        <w:rFonts w:ascii="Times New Roman" w:eastAsia="Times New Roman" w:hAnsi="Times New Roman" w:cs="Times New Roman"/>
        <w:b w:val="0"/>
        <w:bCs w:val="0"/>
        <w:i w:val="0"/>
        <w:iCs w:val="0"/>
        <w:strike w:val="0"/>
        <w:color w:val="000000"/>
        <w:sz w:val="20"/>
        <w:szCs w:val="20"/>
        <w:u w:val="none"/>
      </w:rPr>
    </w:lvl>
    <w:lvl w:ilvl="7" w:tplc="2AE4D122">
      <w:start w:val="1"/>
      <w:numFmt w:val="decimal"/>
      <w:lvlText w:val="%8."/>
      <w:lvlJc w:val="left"/>
      <w:pPr>
        <w:tabs>
          <w:tab w:val="num" w:pos="4278"/>
        </w:tabs>
        <w:ind w:left="4278" w:firstLine="1122"/>
      </w:pPr>
      <w:rPr>
        <w:rFonts w:ascii="Times New Roman" w:eastAsia="Times New Roman" w:hAnsi="Times New Roman" w:cs="Times New Roman"/>
        <w:b w:val="0"/>
        <w:bCs w:val="0"/>
        <w:i w:val="0"/>
        <w:iCs w:val="0"/>
        <w:strike w:val="0"/>
        <w:color w:val="000000"/>
        <w:sz w:val="20"/>
        <w:szCs w:val="20"/>
        <w:u w:val="none"/>
      </w:rPr>
    </w:lvl>
    <w:lvl w:ilvl="8" w:tplc="AE462C2A">
      <w:start w:val="1"/>
      <w:numFmt w:val="decimal"/>
      <w:lvlText w:val="%9."/>
      <w:lvlJc w:val="right"/>
      <w:pPr>
        <w:tabs>
          <w:tab w:val="num" w:pos="4992"/>
        </w:tabs>
        <w:ind w:left="4992" w:firstLine="1308"/>
      </w:pPr>
      <w:rPr>
        <w:rFonts w:ascii="Times New Roman" w:eastAsia="Times New Roman" w:hAnsi="Times New Roman" w:cs="Times New Roman"/>
        <w:b w:val="0"/>
        <w:bCs w:val="0"/>
        <w:i w:val="0"/>
        <w:iCs w:val="0"/>
        <w:strike w:val="0"/>
        <w:color w:val="000000"/>
        <w:sz w:val="20"/>
        <w:szCs w:val="20"/>
        <w:u w:val="none"/>
      </w:rPr>
    </w:lvl>
  </w:abstractNum>
  <w:abstractNum w:abstractNumId="2">
    <w:nsid w:val="0BD33E1E"/>
    <w:multiLevelType w:val="multilevel"/>
    <w:tmpl w:val="7EA626F4"/>
    <w:lvl w:ilvl="0">
      <w:start w:val="1"/>
      <w:numFmt w:val="bullet"/>
      <w:lvlText w:val=""/>
      <w:lvlJc w:val="left"/>
      <w:pPr>
        <w:tabs>
          <w:tab w:val="num" w:pos="1060"/>
        </w:tabs>
        <w:ind w:left="1060" w:hanging="360"/>
      </w:pPr>
      <w:rPr>
        <w:rFonts w:ascii="Symbol" w:hAnsi="Symbol" w:hint="default"/>
      </w:rPr>
    </w:lvl>
    <w:lvl w:ilvl="1">
      <w:start w:val="1"/>
      <w:numFmt w:val="decimal"/>
      <w:lvlText w:val="%1.%2."/>
      <w:lvlJc w:val="left"/>
      <w:pPr>
        <w:tabs>
          <w:tab w:val="num" w:pos="1492"/>
        </w:tabs>
        <w:ind w:left="1492" w:hanging="432"/>
      </w:pPr>
      <w:rPr>
        <w:rFonts w:hint="default"/>
      </w:rPr>
    </w:lvl>
    <w:lvl w:ilvl="2">
      <w:start w:val="1"/>
      <w:numFmt w:val="decimal"/>
      <w:lvlText w:val="%1.%2.%3."/>
      <w:lvlJc w:val="left"/>
      <w:pPr>
        <w:tabs>
          <w:tab w:val="num" w:pos="2458"/>
        </w:tabs>
        <w:ind w:left="2458" w:hanging="1038"/>
      </w:pPr>
      <w:rPr>
        <w:rFonts w:hint="default"/>
      </w:rPr>
    </w:lvl>
    <w:lvl w:ilvl="3">
      <w:start w:val="1"/>
      <w:numFmt w:val="decimal"/>
      <w:lvlText w:val="%1.%2.%3.%4."/>
      <w:lvlJc w:val="left"/>
      <w:pPr>
        <w:tabs>
          <w:tab w:val="num" w:pos="2500"/>
        </w:tabs>
        <w:ind w:left="2428" w:hanging="648"/>
      </w:pPr>
      <w:rPr>
        <w:rFonts w:hint="default"/>
      </w:rPr>
    </w:lvl>
    <w:lvl w:ilvl="4">
      <w:start w:val="1"/>
      <w:numFmt w:val="decimal"/>
      <w:lvlText w:val="%1.%2.%3.%4.%5."/>
      <w:lvlJc w:val="left"/>
      <w:pPr>
        <w:tabs>
          <w:tab w:val="num" w:pos="3220"/>
        </w:tabs>
        <w:ind w:left="2932" w:hanging="792"/>
      </w:pPr>
      <w:rPr>
        <w:rFonts w:hint="default"/>
      </w:rPr>
    </w:lvl>
    <w:lvl w:ilvl="5">
      <w:start w:val="1"/>
      <w:numFmt w:val="decimal"/>
      <w:lvlText w:val="%1.%2.%3.%4.%5.%6."/>
      <w:lvlJc w:val="left"/>
      <w:pPr>
        <w:tabs>
          <w:tab w:val="num" w:pos="3580"/>
        </w:tabs>
        <w:ind w:left="3436" w:hanging="936"/>
      </w:pPr>
      <w:rPr>
        <w:rFonts w:hint="default"/>
      </w:rPr>
    </w:lvl>
    <w:lvl w:ilvl="6">
      <w:start w:val="1"/>
      <w:numFmt w:val="decimal"/>
      <w:lvlText w:val="%1.%2.%3.%4.%5.%6.%7."/>
      <w:lvlJc w:val="left"/>
      <w:pPr>
        <w:tabs>
          <w:tab w:val="num" w:pos="4300"/>
        </w:tabs>
        <w:ind w:left="3940" w:hanging="1080"/>
      </w:pPr>
      <w:rPr>
        <w:rFonts w:hint="default"/>
      </w:rPr>
    </w:lvl>
    <w:lvl w:ilvl="7">
      <w:start w:val="1"/>
      <w:numFmt w:val="decimal"/>
      <w:lvlText w:val="%1.%2.%3.%4.%5.%6.%7.%8."/>
      <w:lvlJc w:val="left"/>
      <w:pPr>
        <w:tabs>
          <w:tab w:val="num" w:pos="4660"/>
        </w:tabs>
        <w:ind w:left="4444" w:hanging="1224"/>
      </w:pPr>
      <w:rPr>
        <w:rFonts w:hint="default"/>
      </w:rPr>
    </w:lvl>
    <w:lvl w:ilvl="8">
      <w:start w:val="1"/>
      <w:numFmt w:val="decimal"/>
      <w:lvlText w:val="%1.%2.%3.%4.%5.%6.%7.%8.%9."/>
      <w:lvlJc w:val="left"/>
      <w:pPr>
        <w:tabs>
          <w:tab w:val="num" w:pos="6820"/>
        </w:tabs>
        <w:ind w:left="6460" w:hanging="1440"/>
      </w:pPr>
      <w:rPr>
        <w:rFonts w:hint="default"/>
      </w:rPr>
    </w:lvl>
  </w:abstractNum>
  <w:abstractNum w:abstractNumId="3">
    <w:nsid w:val="18EA6B9B"/>
    <w:multiLevelType w:val="hybridMultilevel"/>
    <w:tmpl w:val="00000001"/>
    <w:lvl w:ilvl="0" w:tplc="AA9239B0">
      <w:start w:val="1"/>
      <w:numFmt w:val="decimal"/>
      <w:lvlText w:val="%1."/>
      <w:lvlJc w:val="left"/>
      <w:pPr>
        <w:tabs>
          <w:tab w:val="num" w:pos="645"/>
        </w:tabs>
        <w:ind w:left="645" w:hanging="285"/>
      </w:pPr>
      <w:rPr>
        <w:rFonts w:ascii="Times New Roman" w:eastAsia="Times New Roman" w:hAnsi="Times New Roman" w:cs="Times New Roman"/>
        <w:b w:val="0"/>
        <w:bCs w:val="0"/>
        <w:i w:val="0"/>
        <w:iCs w:val="0"/>
        <w:strike w:val="0"/>
        <w:color w:val="000000"/>
        <w:sz w:val="20"/>
        <w:szCs w:val="20"/>
        <w:u w:val="none"/>
      </w:rPr>
    </w:lvl>
    <w:lvl w:ilvl="1" w:tplc="69D69890">
      <w:start w:val="1"/>
      <w:numFmt w:val="decimal"/>
      <w:lvlText w:val="%2."/>
      <w:lvlJc w:val="left"/>
      <w:pPr>
        <w:tabs>
          <w:tab w:val="num" w:pos="1074"/>
        </w:tabs>
        <w:ind w:left="1074" w:firstLine="6"/>
      </w:pPr>
      <w:rPr>
        <w:rFonts w:ascii="Times New Roman" w:eastAsia="Times New Roman" w:hAnsi="Times New Roman" w:cs="Times New Roman"/>
        <w:b w:val="0"/>
        <w:bCs w:val="0"/>
        <w:i w:val="0"/>
        <w:iCs w:val="0"/>
        <w:strike w:val="0"/>
        <w:color w:val="000000"/>
        <w:sz w:val="20"/>
        <w:szCs w:val="20"/>
        <w:u w:val="none"/>
      </w:rPr>
    </w:lvl>
    <w:lvl w:ilvl="2" w:tplc="45FC3E46">
      <w:start w:val="1"/>
      <w:numFmt w:val="decimal"/>
      <w:lvlText w:val="%3."/>
      <w:lvlJc w:val="right"/>
      <w:pPr>
        <w:tabs>
          <w:tab w:val="num" w:pos="1428"/>
        </w:tabs>
        <w:ind w:left="1428" w:firstLine="552"/>
      </w:pPr>
      <w:rPr>
        <w:rFonts w:ascii="Times New Roman" w:eastAsia="Times New Roman" w:hAnsi="Times New Roman" w:cs="Times New Roman"/>
        <w:b w:val="0"/>
        <w:bCs w:val="0"/>
        <w:i w:val="0"/>
        <w:iCs w:val="0"/>
        <w:strike w:val="0"/>
        <w:color w:val="000000"/>
        <w:sz w:val="20"/>
        <w:szCs w:val="20"/>
        <w:u w:val="none"/>
      </w:rPr>
    </w:lvl>
    <w:lvl w:ilvl="3" w:tplc="950C7DC2">
      <w:start w:val="1"/>
      <w:numFmt w:val="decimal"/>
      <w:lvlText w:val="%4."/>
      <w:lvlJc w:val="left"/>
      <w:pPr>
        <w:tabs>
          <w:tab w:val="num" w:pos="2142"/>
        </w:tabs>
        <w:ind w:left="2142" w:firstLine="378"/>
      </w:pPr>
      <w:rPr>
        <w:rFonts w:ascii="Times New Roman" w:eastAsia="Times New Roman" w:hAnsi="Times New Roman" w:cs="Times New Roman"/>
        <w:b w:val="0"/>
        <w:bCs w:val="0"/>
        <w:i w:val="0"/>
        <w:iCs w:val="0"/>
        <w:strike w:val="0"/>
        <w:color w:val="000000"/>
        <w:sz w:val="20"/>
        <w:szCs w:val="20"/>
        <w:u w:val="none"/>
      </w:rPr>
    </w:lvl>
    <w:lvl w:ilvl="4" w:tplc="F66AFDA8">
      <w:start w:val="1"/>
      <w:numFmt w:val="decimal"/>
      <w:lvlText w:val="%5."/>
      <w:lvlJc w:val="left"/>
      <w:pPr>
        <w:tabs>
          <w:tab w:val="num" w:pos="2496"/>
        </w:tabs>
        <w:ind w:left="2496" w:firstLine="744"/>
      </w:pPr>
      <w:rPr>
        <w:rFonts w:ascii="Times New Roman" w:eastAsia="Times New Roman" w:hAnsi="Times New Roman" w:cs="Times New Roman"/>
        <w:b w:val="0"/>
        <w:bCs w:val="0"/>
        <w:i w:val="0"/>
        <w:iCs w:val="0"/>
        <w:strike w:val="0"/>
        <w:color w:val="000000"/>
        <w:sz w:val="20"/>
        <w:szCs w:val="20"/>
        <w:u w:val="none"/>
      </w:rPr>
    </w:lvl>
    <w:lvl w:ilvl="5" w:tplc="A894DD48">
      <w:start w:val="1"/>
      <w:numFmt w:val="decimal"/>
      <w:lvlText w:val="%6."/>
      <w:lvlJc w:val="right"/>
      <w:pPr>
        <w:tabs>
          <w:tab w:val="num" w:pos="3210"/>
        </w:tabs>
        <w:ind w:left="3210" w:firstLine="930"/>
      </w:pPr>
      <w:rPr>
        <w:rFonts w:ascii="Times New Roman" w:eastAsia="Times New Roman" w:hAnsi="Times New Roman" w:cs="Times New Roman"/>
        <w:b w:val="0"/>
        <w:bCs w:val="0"/>
        <w:i w:val="0"/>
        <w:iCs w:val="0"/>
        <w:strike w:val="0"/>
        <w:color w:val="000000"/>
        <w:sz w:val="20"/>
        <w:szCs w:val="20"/>
        <w:u w:val="none"/>
      </w:rPr>
    </w:lvl>
    <w:lvl w:ilvl="6" w:tplc="B1860A56">
      <w:start w:val="1"/>
      <w:numFmt w:val="decimal"/>
      <w:lvlText w:val="%7."/>
      <w:lvlJc w:val="left"/>
      <w:pPr>
        <w:tabs>
          <w:tab w:val="num" w:pos="3924"/>
        </w:tabs>
        <w:ind w:left="3924" w:firstLine="756"/>
      </w:pPr>
      <w:rPr>
        <w:rFonts w:ascii="Times New Roman" w:eastAsia="Times New Roman" w:hAnsi="Times New Roman" w:cs="Times New Roman"/>
        <w:b w:val="0"/>
        <w:bCs w:val="0"/>
        <w:i w:val="0"/>
        <w:iCs w:val="0"/>
        <w:strike w:val="0"/>
        <w:color w:val="000000"/>
        <w:sz w:val="20"/>
        <w:szCs w:val="20"/>
        <w:u w:val="none"/>
      </w:rPr>
    </w:lvl>
    <w:lvl w:ilvl="7" w:tplc="0A34CEAE">
      <w:start w:val="1"/>
      <w:numFmt w:val="decimal"/>
      <w:lvlText w:val="%8."/>
      <w:lvlJc w:val="left"/>
      <w:pPr>
        <w:tabs>
          <w:tab w:val="num" w:pos="4278"/>
        </w:tabs>
        <w:ind w:left="4278" w:firstLine="1122"/>
      </w:pPr>
      <w:rPr>
        <w:rFonts w:ascii="Times New Roman" w:eastAsia="Times New Roman" w:hAnsi="Times New Roman" w:cs="Times New Roman"/>
        <w:b w:val="0"/>
        <w:bCs w:val="0"/>
        <w:i w:val="0"/>
        <w:iCs w:val="0"/>
        <w:strike w:val="0"/>
        <w:color w:val="000000"/>
        <w:sz w:val="20"/>
        <w:szCs w:val="20"/>
        <w:u w:val="none"/>
      </w:rPr>
    </w:lvl>
    <w:lvl w:ilvl="8" w:tplc="70804FB8">
      <w:start w:val="1"/>
      <w:numFmt w:val="decimal"/>
      <w:lvlText w:val="%9."/>
      <w:lvlJc w:val="right"/>
      <w:pPr>
        <w:tabs>
          <w:tab w:val="num" w:pos="4992"/>
        </w:tabs>
        <w:ind w:left="4992" w:firstLine="1308"/>
      </w:pPr>
      <w:rPr>
        <w:rFonts w:ascii="Times New Roman" w:eastAsia="Times New Roman" w:hAnsi="Times New Roman" w:cs="Times New Roman"/>
        <w:b w:val="0"/>
        <w:bCs w:val="0"/>
        <w:i w:val="0"/>
        <w:iCs w:val="0"/>
        <w:strike w:val="0"/>
        <w:color w:val="000000"/>
        <w:sz w:val="20"/>
        <w:szCs w:val="20"/>
        <w:u w:val="none"/>
      </w:rPr>
    </w:lvl>
  </w:abstractNum>
  <w:abstractNum w:abstractNumId="4">
    <w:nsid w:val="24DE16EC"/>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6120"/>
        </w:tabs>
        <w:ind w:left="5760" w:hanging="1440"/>
      </w:pPr>
      <w:rPr>
        <w:rFonts w:hint="default"/>
      </w:rPr>
    </w:lvl>
  </w:abstractNum>
  <w:abstractNum w:abstractNumId="5">
    <w:nsid w:val="43BD6878"/>
    <w:multiLevelType w:val="hybridMultilevel"/>
    <w:tmpl w:val="00000001"/>
    <w:lvl w:ilvl="0" w:tplc="1DFCC022">
      <w:start w:val="1"/>
      <w:numFmt w:val="decimal"/>
      <w:lvlText w:val="%1."/>
      <w:lvlJc w:val="left"/>
      <w:pPr>
        <w:tabs>
          <w:tab w:val="num" w:pos="645"/>
        </w:tabs>
        <w:ind w:left="645" w:hanging="285"/>
      </w:pPr>
      <w:rPr>
        <w:rFonts w:ascii="Times New Roman" w:eastAsia="Times New Roman" w:hAnsi="Times New Roman" w:cs="Times New Roman"/>
        <w:b w:val="0"/>
        <w:bCs w:val="0"/>
        <w:i w:val="0"/>
        <w:iCs w:val="0"/>
        <w:strike w:val="0"/>
        <w:color w:val="000000"/>
        <w:sz w:val="20"/>
        <w:szCs w:val="20"/>
        <w:u w:val="none"/>
      </w:rPr>
    </w:lvl>
    <w:lvl w:ilvl="1" w:tplc="4E9043E6">
      <w:start w:val="1"/>
      <w:numFmt w:val="decimal"/>
      <w:lvlText w:val="%2."/>
      <w:lvlJc w:val="left"/>
      <w:pPr>
        <w:tabs>
          <w:tab w:val="num" w:pos="1074"/>
        </w:tabs>
        <w:ind w:left="1074" w:firstLine="6"/>
      </w:pPr>
      <w:rPr>
        <w:rFonts w:ascii="Times New Roman" w:eastAsia="Times New Roman" w:hAnsi="Times New Roman" w:cs="Times New Roman"/>
        <w:b w:val="0"/>
        <w:bCs w:val="0"/>
        <w:i w:val="0"/>
        <w:iCs w:val="0"/>
        <w:strike w:val="0"/>
        <w:color w:val="000000"/>
        <w:sz w:val="20"/>
        <w:szCs w:val="20"/>
        <w:u w:val="none"/>
      </w:rPr>
    </w:lvl>
    <w:lvl w:ilvl="2" w:tplc="1B722E0A">
      <w:start w:val="1"/>
      <w:numFmt w:val="decimal"/>
      <w:lvlText w:val="%3."/>
      <w:lvlJc w:val="right"/>
      <w:pPr>
        <w:tabs>
          <w:tab w:val="num" w:pos="1428"/>
        </w:tabs>
        <w:ind w:left="1428" w:firstLine="552"/>
      </w:pPr>
      <w:rPr>
        <w:rFonts w:ascii="Times New Roman" w:eastAsia="Times New Roman" w:hAnsi="Times New Roman" w:cs="Times New Roman"/>
        <w:b w:val="0"/>
        <w:bCs w:val="0"/>
        <w:i w:val="0"/>
        <w:iCs w:val="0"/>
        <w:strike w:val="0"/>
        <w:color w:val="000000"/>
        <w:sz w:val="20"/>
        <w:szCs w:val="20"/>
        <w:u w:val="none"/>
      </w:rPr>
    </w:lvl>
    <w:lvl w:ilvl="3" w:tplc="7AB638BE">
      <w:start w:val="1"/>
      <w:numFmt w:val="decimal"/>
      <w:lvlText w:val="%4."/>
      <w:lvlJc w:val="left"/>
      <w:pPr>
        <w:tabs>
          <w:tab w:val="num" w:pos="2142"/>
        </w:tabs>
        <w:ind w:left="2142" w:firstLine="378"/>
      </w:pPr>
      <w:rPr>
        <w:rFonts w:ascii="Times New Roman" w:eastAsia="Times New Roman" w:hAnsi="Times New Roman" w:cs="Times New Roman"/>
        <w:b w:val="0"/>
        <w:bCs w:val="0"/>
        <w:i w:val="0"/>
        <w:iCs w:val="0"/>
        <w:strike w:val="0"/>
        <w:color w:val="000000"/>
        <w:sz w:val="20"/>
        <w:szCs w:val="20"/>
        <w:u w:val="none"/>
      </w:rPr>
    </w:lvl>
    <w:lvl w:ilvl="4" w:tplc="5292351A">
      <w:start w:val="1"/>
      <w:numFmt w:val="decimal"/>
      <w:lvlText w:val="%5."/>
      <w:lvlJc w:val="left"/>
      <w:pPr>
        <w:tabs>
          <w:tab w:val="num" w:pos="2496"/>
        </w:tabs>
        <w:ind w:left="2496" w:firstLine="744"/>
      </w:pPr>
      <w:rPr>
        <w:rFonts w:ascii="Times New Roman" w:eastAsia="Times New Roman" w:hAnsi="Times New Roman" w:cs="Times New Roman"/>
        <w:b w:val="0"/>
        <w:bCs w:val="0"/>
        <w:i w:val="0"/>
        <w:iCs w:val="0"/>
        <w:strike w:val="0"/>
        <w:color w:val="000000"/>
        <w:sz w:val="20"/>
        <w:szCs w:val="20"/>
        <w:u w:val="none"/>
      </w:rPr>
    </w:lvl>
    <w:lvl w:ilvl="5" w:tplc="AC1E9E68">
      <w:start w:val="1"/>
      <w:numFmt w:val="decimal"/>
      <w:lvlText w:val="%6."/>
      <w:lvlJc w:val="right"/>
      <w:pPr>
        <w:tabs>
          <w:tab w:val="num" w:pos="3210"/>
        </w:tabs>
        <w:ind w:left="3210" w:firstLine="930"/>
      </w:pPr>
      <w:rPr>
        <w:rFonts w:ascii="Times New Roman" w:eastAsia="Times New Roman" w:hAnsi="Times New Roman" w:cs="Times New Roman"/>
        <w:b w:val="0"/>
        <w:bCs w:val="0"/>
        <w:i w:val="0"/>
        <w:iCs w:val="0"/>
        <w:strike w:val="0"/>
        <w:color w:val="000000"/>
        <w:sz w:val="20"/>
        <w:szCs w:val="20"/>
        <w:u w:val="none"/>
      </w:rPr>
    </w:lvl>
    <w:lvl w:ilvl="6" w:tplc="761C889A">
      <w:start w:val="1"/>
      <w:numFmt w:val="decimal"/>
      <w:lvlText w:val="%7."/>
      <w:lvlJc w:val="left"/>
      <w:pPr>
        <w:tabs>
          <w:tab w:val="num" w:pos="3924"/>
        </w:tabs>
        <w:ind w:left="3924" w:firstLine="756"/>
      </w:pPr>
      <w:rPr>
        <w:rFonts w:ascii="Times New Roman" w:eastAsia="Times New Roman" w:hAnsi="Times New Roman" w:cs="Times New Roman"/>
        <w:b w:val="0"/>
        <w:bCs w:val="0"/>
        <w:i w:val="0"/>
        <w:iCs w:val="0"/>
        <w:strike w:val="0"/>
        <w:color w:val="000000"/>
        <w:sz w:val="20"/>
        <w:szCs w:val="20"/>
        <w:u w:val="none"/>
      </w:rPr>
    </w:lvl>
    <w:lvl w:ilvl="7" w:tplc="EBDCD8BE">
      <w:start w:val="1"/>
      <w:numFmt w:val="decimal"/>
      <w:lvlText w:val="%8."/>
      <w:lvlJc w:val="left"/>
      <w:pPr>
        <w:tabs>
          <w:tab w:val="num" w:pos="4278"/>
        </w:tabs>
        <w:ind w:left="4278" w:firstLine="1122"/>
      </w:pPr>
      <w:rPr>
        <w:rFonts w:ascii="Times New Roman" w:eastAsia="Times New Roman" w:hAnsi="Times New Roman" w:cs="Times New Roman"/>
        <w:b w:val="0"/>
        <w:bCs w:val="0"/>
        <w:i w:val="0"/>
        <w:iCs w:val="0"/>
        <w:strike w:val="0"/>
        <w:color w:val="000000"/>
        <w:sz w:val="20"/>
        <w:szCs w:val="20"/>
        <w:u w:val="none"/>
      </w:rPr>
    </w:lvl>
    <w:lvl w:ilvl="8" w:tplc="773A4F6C">
      <w:start w:val="1"/>
      <w:numFmt w:val="decimal"/>
      <w:lvlText w:val="%9."/>
      <w:lvlJc w:val="right"/>
      <w:pPr>
        <w:tabs>
          <w:tab w:val="num" w:pos="4992"/>
        </w:tabs>
        <w:ind w:left="4992" w:firstLine="1308"/>
      </w:pPr>
      <w:rPr>
        <w:rFonts w:ascii="Times New Roman" w:eastAsia="Times New Roman" w:hAnsi="Times New Roman" w:cs="Times New Roman"/>
        <w:b w:val="0"/>
        <w:bCs w:val="0"/>
        <w:i w:val="0"/>
        <w:iCs w:val="0"/>
        <w:strike w:val="0"/>
        <w:color w:val="000000"/>
        <w:sz w:val="20"/>
        <w:szCs w:val="20"/>
        <w:u w:val="none"/>
      </w:rPr>
    </w:lvl>
  </w:abstractNum>
  <w:abstractNum w:abstractNumId="6">
    <w:nsid w:val="52764C97"/>
    <w:multiLevelType w:val="hybridMultilevel"/>
    <w:tmpl w:val="E8DE45AE"/>
    <w:lvl w:ilvl="0" w:tplc="3F5E689A">
      <w:start w:val="1"/>
      <w:numFmt w:val="bullet"/>
      <w:lvlText w:val=""/>
      <w:lvlJc w:val="left"/>
      <w:pPr>
        <w:tabs>
          <w:tab w:val="num" w:pos="2340"/>
        </w:tabs>
        <w:ind w:left="2340" w:hanging="360"/>
      </w:pPr>
      <w:rPr>
        <w:rFonts w:ascii="Symbol" w:hAnsi="Symbol" w:hint="default"/>
      </w:rPr>
    </w:lvl>
    <w:lvl w:ilvl="1" w:tplc="0419000F">
      <w:start w:val="1"/>
      <w:numFmt w:val="decimal"/>
      <w:lvlText w:val="%2."/>
      <w:lvlJc w:val="left"/>
      <w:pPr>
        <w:tabs>
          <w:tab w:val="num" w:pos="2351"/>
        </w:tabs>
        <w:ind w:left="2351" w:hanging="360"/>
      </w:pPr>
      <w:rPr>
        <w:rFonts w:hint="default"/>
      </w:rPr>
    </w:lvl>
    <w:lvl w:ilvl="2" w:tplc="04190005">
      <w:start w:val="1"/>
      <w:numFmt w:val="bullet"/>
      <w:lvlText w:val=""/>
      <w:lvlJc w:val="left"/>
      <w:pPr>
        <w:tabs>
          <w:tab w:val="num" w:pos="3071"/>
        </w:tabs>
        <w:ind w:left="3071" w:hanging="360"/>
      </w:pPr>
      <w:rPr>
        <w:rFonts w:ascii="Wingdings" w:hAnsi="Wingdings" w:hint="default"/>
      </w:rPr>
    </w:lvl>
    <w:lvl w:ilvl="3" w:tplc="04190001" w:tentative="1">
      <w:start w:val="1"/>
      <w:numFmt w:val="bullet"/>
      <w:lvlText w:val=""/>
      <w:lvlJc w:val="left"/>
      <w:pPr>
        <w:tabs>
          <w:tab w:val="num" w:pos="3791"/>
        </w:tabs>
        <w:ind w:left="3791" w:hanging="360"/>
      </w:pPr>
      <w:rPr>
        <w:rFonts w:ascii="Symbol" w:hAnsi="Symbol" w:hint="default"/>
      </w:rPr>
    </w:lvl>
    <w:lvl w:ilvl="4" w:tplc="04190003" w:tentative="1">
      <w:start w:val="1"/>
      <w:numFmt w:val="bullet"/>
      <w:lvlText w:val="o"/>
      <w:lvlJc w:val="left"/>
      <w:pPr>
        <w:tabs>
          <w:tab w:val="num" w:pos="4511"/>
        </w:tabs>
        <w:ind w:left="4511" w:hanging="360"/>
      </w:pPr>
      <w:rPr>
        <w:rFonts w:ascii="Courier New" w:hAnsi="Courier New" w:cs="Courier New" w:hint="default"/>
      </w:rPr>
    </w:lvl>
    <w:lvl w:ilvl="5" w:tplc="04190005" w:tentative="1">
      <w:start w:val="1"/>
      <w:numFmt w:val="bullet"/>
      <w:lvlText w:val=""/>
      <w:lvlJc w:val="left"/>
      <w:pPr>
        <w:tabs>
          <w:tab w:val="num" w:pos="5231"/>
        </w:tabs>
        <w:ind w:left="5231" w:hanging="360"/>
      </w:pPr>
      <w:rPr>
        <w:rFonts w:ascii="Wingdings" w:hAnsi="Wingdings" w:hint="default"/>
      </w:rPr>
    </w:lvl>
    <w:lvl w:ilvl="6" w:tplc="04190001" w:tentative="1">
      <w:start w:val="1"/>
      <w:numFmt w:val="bullet"/>
      <w:lvlText w:val=""/>
      <w:lvlJc w:val="left"/>
      <w:pPr>
        <w:tabs>
          <w:tab w:val="num" w:pos="5951"/>
        </w:tabs>
        <w:ind w:left="5951" w:hanging="360"/>
      </w:pPr>
      <w:rPr>
        <w:rFonts w:ascii="Symbol" w:hAnsi="Symbol" w:hint="default"/>
      </w:rPr>
    </w:lvl>
    <w:lvl w:ilvl="7" w:tplc="04190003" w:tentative="1">
      <w:start w:val="1"/>
      <w:numFmt w:val="bullet"/>
      <w:lvlText w:val="o"/>
      <w:lvlJc w:val="left"/>
      <w:pPr>
        <w:tabs>
          <w:tab w:val="num" w:pos="6671"/>
        </w:tabs>
        <w:ind w:left="6671" w:hanging="360"/>
      </w:pPr>
      <w:rPr>
        <w:rFonts w:ascii="Courier New" w:hAnsi="Courier New" w:cs="Courier New" w:hint="default"/>
      </w:rPr>
    </w:lvl>
    <w:lvl w:ilvl="8" w:tplc="04190005" w:tentative="1">
      <w:start w:val="1"/>
      <w:numFmt w:val="bullet"/>
      <w:lvlText w:val=""/>
      <w:lvlJc w:val="left"/>
      <w:pPr>
        <w:tabs>
          <w:tab w:val="num" w:pos="7391"/>
        </w:tabs>
        <w:ind w:left="7391" w:hanging="360"/>
      </w:pPr>
      <w:rPr>
        <w:rFonts w:ascii="Wingdings" w:hAnsi="Wingdings" w:hint="default"/>
      </w:rPr>
    </w:lvl>
  </w:abstractNum>
  <w:abstractNum w:abstractNumId="7">
    <w:nsid w:val="559F06F0"/>
    <w:multiLevelType w:val="multilevel"/>
    <w:tmpl w:val="9F56364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bullet"/>
      <w:lvlText w:val=""/>
      <w:lvlJc w:val="left"/>
      <w:pPr>
        <w:tabs>
          <w:tab w:val="num" w:pos="1800"/>
        </w:tabs>
        <w:ind w:left="1800" w:hanging="360"/>
      </w:pPr>
      <w:rPr>
        <w:rFonts w:ascii="Wingdings" w:hAnsi="Wingding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bullet"/>
      <w:lvlText w:val=""/>
      <w:lvlJc w:val="left"/>
      <w:pPr>
        <w:tabs>
          <w:tab w:val="num" w:pos="4680"/>
        </w:tabs>
        <w:ind w:left="4680" w:hanging="360"/>
      </w:pPr>
      <w:rPr>
        <w:rFonts w:ascii="Symbol" w:hAnsi="Symbol" w:hint="default"/>
      </w:rPr>
    </w:lvl>
  </w:abstractNum>
  <w:abstractNum w:abstractNumId="8">
    <w:nsid w:val="6C8A4902"/>
    <w:multiLevelType w:val="hybridMultilevel"/>
    <w:tmpl w:val="2E2A6786"/>
    <w:lvl w:ilvl="0" w:tplc="3F5E689A">
      <w:start w:val="1"/>
      <w:numFmt w:val="bullet"/>
      <w:lvlText w:val=""/>
      <w:lvlJc w:val="left"/>
      <w:pPr>
        <w:tabs>
          <w:tab w:val="num" w:pos="2149"/>
        </w:tabs>
        <w:ind w:left="2149"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9">
    <w:nsid w:val="7E2A5F64"/>
    <w:multiLevelType w:val="hybridMultilevel"/>
    <w:tmpl w:val="A0BE2C8E"/>
    <w:lvl w:ilvl="0" w:tplc="3F5E689A">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4"/>
  </w:num>
  <w:num w:numId="3">
    <w:abstractNumId w:val="9"/>
  </w:num>
  <w:num w:numId="4">
    <w:abstractNumId w:val="6"/>
  </w:num>
  <w:num w:numId="5">
    <w:abstractNumId w:val="8"/>
  </w:num>
  <w:num w:numId="6">
    <w:abstractNumId w:val="7"/>
  </w:num>
  <w:num w:numId="7">
    <w:abstractNumId w:val="2"/>
  </w:num>
  <w:num w:numId="8">
    <w:abstractNumId w:val="5"/>
  </w:num>
  <w:num w:numId="9">
    <w:abstractNumId w:val="3"/>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E5668"/>
    <w:rsid w:val="000551D4"/>
    <w:rsid w:val="00066884"/>
    <w:rsid w:val="00185CC1"/>
    <w:rsid w:val="001A03F4"/>
    <w:rsid w:val="001D2141"/>
    <w:rsid w:val="00290177"/>
    <w:rsid w:val="002D4000"/>
    <w:rsid w:val="003114F5"/>
    <w:rsid w:val="00333033"/>
    <w:rsid w:val="003904F0"/>
    <w:rsid w:val="004219B5"/>
    <w:rsid w:val="004648C1"/>
    <w:rsid w:val="005B1955"/>
    <w:rsid w:val="005D2006"/>
    <w:rsid w:val="006538A0"/>
    <w:rsid w:val="006C761B"/>
    <w:rsid w:val="006D6712"/>
    <w:rsid w:val="00716FB7"/>
    <w:rsid w:val="00731AEC"/>
    <w:rsid w:val="008273E3"/>
    <w:rsid w:val="00867577"/>
    <w:rsid w:val="008676FC"/>
    <w:rsid w:val="0099399F"/>
    <w:rsid w:val="009B5D6C"/>
    <w:rsid w:val="009D03EA"/>
    <w:rsid w:val="009D6AE7"/>
    <w:rsid w:val="009E5668"/>
    <w:rsid w:val="00A60FBA"/>
    <w:rsid w:val="00AC5AF9"/>
    <w:rsid w:val="00AD373C"/>
    <w:rsid w:val="00B37217"/>
    <w:rsid w:val="00B76B9D"/>
    <w:rsid w:val="00DB780A"/>
    <w:rsid w:val="00E435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5" type="connector" idref="#_x0000_s1080"/>
        <o:r id="V:Rule6" type="connector" idref="#_x0000_s1079"/>
        <o:r id="V:Rule7" type="connector" idref="#_x0000_s1078"/>
        <o:r id="V:Rule8" type="connector" idref="#_x0000_s108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14F5"/>
  </w:style>
  <w:style w:type="paragraph" w:styleId="1">
    <w:name w:val="heading 1"/>
    <w:basedOn w:val="a"/>
    <w:next w:val="a"/>
    <w:link w:val="10"/>
    <w:qFormat/>
    <w:rsid w:val="009E5668"/>
    <w:pPr>
      <w:keepNext/>
      <w:shd w:val="clear" w:color="auto" w:fill="FFFFFF"/>
      <w:autoSpaceDE w:val="0"/>
      <w:autoSpaceDN w:val="0"/>
      <w:adjustRightInd w:val="0"/>
      <w:spacing w:after="0" w:line="240" w:lineRule="auto"/>
      <w:ind w:firstLine="720"/>
      <w:jc w:val="center"/>
      <w:outlineLvl w:val="0"/>
    </w:pPr>
    <w:rPr>
      <w:rFonts w:ascii="Times New Roman" w:eastAsia="Times New Roman" w:hAnsi="Times New Roman" w:cs="Times New Roman"/>
      <w:b/>
      <w:color w:val="000000"/>
      <w:w w:val="105"/>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E5668"/>
    <w:rPr>
      <w:rFonts w:ascii="Times New Roman" w:eastAsia="Times New Roman" w:hAnsi="Times New Roman" w:cs="Times New Roman"/>
      <w:b/>
      <w:color w:val="000000"/>
      <w:w w:val="105"/>
      <w:sz w:val="28"/>
      <w:szCs w:val="20"/>
      <w:shd w:val="clear" w:color="auto" w:fill="FFFFFF"/>
    </w:rPr>
  </w:style>
  <w:style w:type="paragraph" w:styleId="a3">
    <w:name w:val="No Spacing"/>
    <w:uiPriority w:val="1"/>
    <w:qFormat/>
    <w:rsid w:val="009E5668"/>
    <w:pPr>
      <w:spacing w:after="0" w:line="240" w:lineRule="auto"/>
    </w:pPr>
  </w:style>
  <w:style w:type="paragraph" w:styleId="a4">
    <w:name w:val="Normal (Web)"/>
    <w:aliases w:val="Обычный (веб) Знак1,Обычный (веб) Знак Знак"/>
    <w:basedOn w:val="a"/>
    <w:link w:val="a5"/>
    <w:uiPriority w:val="99"/>
    <w:rsid w:val="009E566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5">
    <w:name w:val="Обычный (веб) Знак"/>
    <w:aliases w:val="Обычный (веб) Знак1 Знак,Обычный (веб) Знак Знак Знак"/>
    <w:link w:val="a4"/>
    <w:uiPriority w:val="99"/>
    <w:rsid w:val="009E5668"/>
    <w:rPr>
      <w:rFonts w:ascii="Times New Roman" w:eastAsia="Times New Roman" w:hAnsi="Times New Roman" w:cs="Times New Roman"/>
      <w:sz w:val="24"/>
      <w:szCs w:val="24"/>
    </w:rPr>
  </w:style>
  <w:style w:type="table" w:styleId="a6">
    <w:name w:val="Table Grid"/>
    <w:basedOn w:val="a1"/>
    <w:uiPriority w:val="59"/>
    <w:rsid w:val="009E566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onsPlusTitle">
    <w:name w:val="ConsPlusTitle"/>
    <w:rsid w:val="009E5668"/>
    <w:pPr>
      <w:widowControl w:val="0"/>
      <w:autoSpaceDE w:val="0"/>
      <w:autoSpaceDN w:val="0"/>
      <w:adjustRightInd w:val="0"/>
      <w:spacing w:after="0" w:line="240" w:lineRule="auto"/>
    </w:pPr>
    <w:rPr>
      <w:rFonts w:ascii="Times New Roman" w:eastAsia="Times New Roman" w:hAnsi="Times New Roman" w:cs="Times New Roman"/>
      <w:b/>
      <w:bCs/>
      <w:sz w:val="26"/>
      <w:szCs w:val="26"/>
    </w:rPr>
  </w:style>
  <w:style w:type="paragraph" w:customStyle="1" w:styleId="ConsPlusNormal">
    <w:name w:val="ConsPlusNormal"/>
    <w:rsid w:val="009E5668"/>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styleId="a7">
    <w:name w:val="Hyperlink"/>
    <w:rsid w:val="009E5668"/>
    <w:rPr>
      <w:color w:val="0000FF"/>
      <w:u w:val="single"/>
    </w:rPr>
  </w:style>
  <w:style w:type="character" w:customStyle="1" w:styleId="apple-style-span">
    <w:name w:val="apple-style-span"/>
    <w:basedOn w:val="a0"/>
    <w:rsid w:val="009E5668"/>
  </w:style>
  <w:style w:type="paragraph" w:customStyle="1" w:styleId="ConsPlusNormal0">
    <w:name w:val="ConsPlusNormal Знак Знак"/>
    <w:link w:val="ConsPlusNormal1"/>
    <w:rsid w:val="009E5668"/>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ConsPlusNormal1">
    <w:name w:val="ConsPlusNormal Знак Знак Знак"/>
    <w:link w:val="ConsPlusNormal0"/>
    <w:locked/>
    <w:rsid w:val="009E5668"/>
    <w:rPr>
      <w:rFonts w:ascii="Arial" w:eastAsia="Times New Roman" w:hAnsi="Arial" w:cs="Arial"/>
      <w:sz w:val="20"/>
      <w:szCs w:val="20"/>
    </w:rPr>
  </w:style>
  <w:style w:type="paragraph" w:styleId="a8">
    <w:name w:val="List Paragraph"/>
    <w:basedOn w:val="a"/>
    <w:uiPriority w:val="34"/>
    <w:qFormat/>
    <w:rsid w:val="008676FC"/>
    <w:pPr>
      <w:ind w:left="720"/>
      <w:contextualSpacing/>
    </w:pPr>
  </w:style>
  <w:style w:type="paragraph" w:customStyle="1" w:styleId="ConsPlusNonformat">
    <w:name w:val="ConsPlusNonformat"/>
    <w:rsid w:val="006C761B"/>
    <w:pPr>
      <w:autoSpaceDE w:val="0"/>
      <w:autoSpaceDN w:val="0"/>
      <w:adjustRightInd w:val="0"/>
      <w:spacing w:after="0" w:line="240" w:lineRule="auto"/>
    </w:pPr>
    <w:rPr>
      <w:rFonts w:ascii="Courier New" w:eastAsia="Times New Roman" w:hAnsi="Courier New" w:cs="Courier New"/>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LAW;n=113646;fld=134" TargetMode="External"/><Relationship Id="rId13" Type="http://schemas.openxmlformats.org/officeDocument/2006/relationships/hyperlink" Target="consultantplus://offline/ref=0664028F5A59A265E807C7D73A84D2053340DA83A110889968E7F0B30468AD27FCA49C1AD76A003E95F93CPFJ7G" TargetMode="External"/><Relationship Id="rId18" Type="http://schemas.openxmlformats.org/officeDocument/2006/relationships/hyperlink" Target="consultantplus://offline/ref=7EE3CF61C67D68566605E3B0F7E2C9DAD51248D42511FC698B935BA3629B659AC68C9E84990F2B21636BC3wCBEC" TargetMode="External"/><Relationship Id="rId3" Type="http://schemas.openxmlformats.org/officeDocument/2006/relationships/settings" Target="settings.xml"/><Relationship Id="rId7" Type="http://schemas.openxmlformats.org/officeDocument/2006/relationships/hyperlink" Target="consultantplus://offline/main?base=LAW;n=103155;fld=134" TargetMode="External"/><Relationship Id="rId12" Type="http://schemas.openxmlformats.org/officeDocument/2006/relationships/hyperlink" Target="consultantplus://offline/ref=6B3465699DE5170D9E3F628332EEBA99B2FA1FCBA5D3A52DA3A9591C6AS4E0D" TargetMode="External"/><Relationship Id="rId17" Type="http://schemas.openxmlformats.org/officeDocument/2006/relationships/hyperlink" Target="consultantplus://offline/main?base=RLAW123;n=68940;fld=134;dst=100227" TargetMode="External"/><Relationship Id="rId2" Type="http://schemas.openxmlformats.org/officeDocument/2006/relationships/styles" Target="styles.xml"/><Relationship Id="rId16" Type="http://schemas.openxmlformats.org/officeDocument/2006/relationships/hyperlink" Target="consultantplus://offline/ref=0664028F5A59A265E807C7D73A84D2053340DA83A110889968E7F0B30468AD27FCA49C1AD76A003E95F93CPFJ7G"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consultantplus://offline/main?base=LAW;n=2875;fld=134" TargetMode="External"/><Relationship Id="rId11" Type="http://schemas.openxmlformats.org/officeDocument/2006/relationships/hyperlink" Target="consultantplus://offline/ref=510DE9810B8998B1567CC85A56944AFEA431CB2AD491B25F642730BFF9C00493989C5EC0A5A94587F1A082Z0d2C" TargetMode="External"/><Relationship Id="rId5" Type="http://schemas.openxmlformats.org/officeDocument/2006/relationships/hyperlink" Target="http://www.arshanov.ru" TargetMode="External"/><Relationship Id="rId15" Type="http://schemas.openxmlformats.org/officeDocument/2006/relationships/hyperlink" Target="consultantplus://offline/main?base=MOB;n=132063;fld=134;dst=100206" TargetMode="External"/><Relationship Id="rId10" Type="http://schemas.openxmlformats.org/officeDocument/2006/relationships/hyperlink" Target="consultantplus://offline/main?base=MOB;n=125396;fld=134"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main?base=LAW;n=116691;fld=134" TargetMode="External"/><Relationship Id="rId14" Type="http://schemas.openxmlformats.org/officeDocument/2006/relationships/hyperlink" Target="consultantplus://offline/ref=9FE86437FF3FB578E174B949B81048D0D52BE7864A4565ED32899D9895DAB383EE198290gA74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1</Pages>
  <Words>3437</Words>
  <Characters>19597</Characters>
  <Application>Microsoft Office Word</Application>
  <DocSecurity>0</DocSecurity>
  <Lines>163</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МО Аршановский сельсовет</Company>
  <LinksUpToDate>false</LinksUpToDate>
  <CharactersWithSpaces>22989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Нарылкова Оксана Васильевна</dc:creator>
  <cp:keywords/>
  <dc:description/>
  <cp:lastModifiedBy>Нарылкова Оксана Васильевна</cp:lastModifiedBy>
  <cp:revision>23</cp:revision>
  <cp:lastPrinted>2013-04-09T00:59:00Z</cp:lastPrinted>
  <dcterms:created xsi:type="dcterms:W3CDTF">2013-02-13T13:50:00Z</dcterms:created>
  <dcterms:modified xsi:type="dcterms:W3CDTF">2013-04-09T01:00:00Z</dcterms:modified>
</cp:coreProperties>
</file>